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1258" w:rsidRPr="00991258" w:rsidRDefault="00991258" w:rsidP="00991258">
      <w:pPr>
        <w:shd w:val="clear" w:color="auto" w:fill="FFFFFF"/>
        <w:adjustRightInd w:val="0"/>
        <w:spacing w:before="335" w:after="167" w:line="540" w:lineRule="exact"/>
        <w:contextualSpacing/>
        <w:jc w:val="center"/>
        <w:outlineLvl w:val="1"/>
        <w:rPr>
          <w:rFonts w:ascii="方正小标宋简体" w:eastAsia="方正小标宋简体" w:hAnsi="微软雅黑" w:cs="宋体"/>
          <w:bCs/>
          <w:kern w:val="0"/>
          <w:sz w:val="44"/>
          <w:szCs w:val="44"/>
        </w:rPr>
      </w:pPr>
      <w:r w:rsidRPr="00991258">
        <w:rPr>
          <w:rFonts w:ascii="方正小标宋简体" w:eastAsia="方正小标宋简体" w:hAnsi="微软雅黑" w:cs="宋体" w:hint="eastAsia"/>
          <w:bCs/>
          <w:kern w:val="0"/>
          <w:sz w:val="44"/>
          <w:szCs w:val="44"/>
        </w:rPr>
        <w:t>关于开展</w:t>
      </w:r>
      <w:r w:rsidR="0029084D">
        <w:rPr>
          <w:rFonts w:ascii="方正小标宋简体" w:eastAsia="方正小标宋简体" w:hAnsi="微软雅黑" w:cs="宋体" w:hint="eastAsia"/>
          <w:bCs/>
          <w:kern w:val="0"/>
          <w:sz w:val="44"/>
          <w:szCs w:val="44"/>
        </w:rPr>
        <w:t>2024</w:t>
      </w:r>
      <w:r w:rsidRPr="00991258">
        <w:rPr>
          <w:rFonts w:ascii="方正小标宋简体" w:eastAsia="方正小标宋简体" w:hAnsi="微软雅黑" w:cs="宋体" w:hint="eastAsia"/>
          <w:bCs/>
          <w:kern w:val="0"/>
          <w:sz w:val="44"/>
          <w:szCs w:val="44"/>
        </w:rPr>
        <w:t>年度上海市艺术系</w:t>
      </w:r>
      <w:proofErr w:type="gramStart"/>
      <w:r w:rsidRPr="00991258">
        <w:rPr>
          <w:rFonts w:ascii="方正小标宋简体" w:eastAsia="方正小标宋简体" w:hAnsi="微软雅黑" w:cs="宋体" w:hint="eastAsia"/>
          <w:bCs/>
          <w:kern w:val="0"/>
          <w:sz w:val="44"/>
          <w:szCs w:val="44"/>
        </w:rPr>
        <w:t>列高级</w:t>
      </w:r>
      <w:proofErr w:type="gramEnd"/>
      <w:r w:rsidRPr="00991258">
        <w:rPr>
          <w:rFonts w:ascii="方正小标宋简体" w:eastAsia="方正小标宋简体" w:hAnsi="微软雅黑" w:cs="宋体" w:hint="eastAsia"/>
          <w:bCs/>
          <w:kern w:val="0"/>
          <w:sz w:val="44"/>
          <w:szCs w:val="44"/>
        </w:rPr>
        <w:t>职称评审工作的通知</w:t>
      </w:r>
    </w:p>
    <w:p w:rsid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各相关单位：</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根据《中共上海市委办公厅上海市人民政府办公厅印发关于深化职称制度改革的实施意见的通知》（沪委办发〔2018〕16号）、《关于规范本市专业技术职称申报条件的通知》（沪</w:t>
      </w:r>
      <w:proofErr w:type="gramStart"/>
      <w:r w:rsidRPr="00991258">
        <w:rPr>
          <w:rFonts w:ascii="仿宋_GB2312" w:eastAsia="仿宋_GB2312" w:hAnsi="微软雅黑" w:cs="宋体" w:hint="eastAsia"/>
          <w:color w:val="333333"/>
          <w:kern w:val="0"/>
          <w:sz w:val="32"/>
          <w:szCs w:val="32"/>
        </w:rPr>
        <w:t>人社专</w:t>
      </w:r>
      <w:proofErr w:type="gramEnd"/>
      <w:r w:rsidRPr="00991258">
        <w:rPr>
          <w:rFonts w:ascii="仿宋_GB2312" w:eastAsia="仿宋_GB2312" w:hAnsi="微软雅黑" w:cs="宋体" w:hint="eastAsia"/>
          <w:color w:val="333333"/>
          <w:kern w:val="0"/>
          <w:sz w:val="32"/>
          <w:szCs w:val="32"/>
        </w:rPr>
        <w:t>〔2017〕115号），以及《上海市艺术系列职称评审管理办法》（沪</w:t>
      </w:r>
      <w:proofErr w:type="gramStart"/>
      <w:r w:rsidRPr="00991258">
        <w:rPr>
          <w:rFonts w:ascii="仿宋_GB2312" w:eastAsia="仿宋_GB2312" w:hAnsi="微软雅黑" w:cs="宋体" w:hint="eastAsia"/>
          <w:color w:val="333333"/>
          <w:kern w:val="0"/>
          <w:sz w:val="32"/>
          <w:szCs w:val="32"/>
        </w:rPr>
        <w:t>人社专</w:t>
      </w:r>
      <w:proofErr w:type="gramEnd"/>
      <w:r w:rsidRPr="00991258">
        <w:rPr>
          <w:rFonts w:ascii="仿宋_GB2312" w:eastAsia="仿宋_GB2312" w:hAnsi="微软雅黑" w:cs="宋体" w:hint="eastAsia"/>
          <w:color w:val="333333"/>
          <w:kern w:val="0"/>
          <w:sz w:val="32"/>
          <w:szCs w:val="32"/>
        </w:rPr>
        <w:t>〔2022〕262号）等有关文件精神，经上海市人力资源和社会保障局同意，现将</w:t>
      </w:r>
      <w:r w:rsidR="0029084D" w:rsidRPr="005B75CB">
        <w:rPr>
          <w:rFonts w:ascii="仿宋_GB2312" w:eastAsia="仿宋_GB2312" w:hAnsi="微软雅黑" w:cs="宋体" w:hint="eastAsia"/>
          <w:kern w:val="0"/>
          <w:sz w:val="32"/>
          <w:szCs w:val="32"/>
        </w:rPr>
        <w:t>2024</w:t>
      </w:r>
      <w:r w:rsidRPr="005B75CB">
        <w:rPr>
          <w:rFonts w:ascii="仿宋_GB2312" w:eastAsia="仿宋_GB2312" w:hAnsi="微软雅黑" w:cs="宋体" w:hint="eastAsia"/>
          <w:kern w:val="0"/>
          <w:sz w:val="32"/>
          <w:szCs w:val="32"/>
        </w:rPr>
        <w:t>年</w:t>
      </w:r>
      <w:r w:rsidRPr="00991258">
        <w:rPr>
          <w:rFonts w:ascii="仿宋_GB2312" w:eastAsia="仿宋_GB2312" w:hAnsi="微软雅黑" w:cs="宋体" w:hint="eastAsia"/>
          <w:color w:val="333333"/>
          <w:kern w:val="0"/>
          <w:sz w:val="32"/>
          <w:szCs w:val="32"/>
        </w:rPr>
        <w:t>度本市艺术系</w:t>
      </w:r>
      <w:proofErr w:type="gramStart"/>
      <w:r w:rsidRPr="00991258">
        <w:rPr>
          <w:rFonts w:ascii="仿宋_GB2312" w:eastAsia="仿宋_GB2312" w:hAnsi="微软雅黑" w:cs="宋体" w:hint="eastAsia"/>
          <w:color w:val="333333"/>
          <w:kern w:val="0"/>
          <w:sz w:val="32"/>
          <w:szCs w:val="32"/>
        </w:rPr>
        <w:t>列高级</w:t>
      </w:r>
      <w:proofErr w:type="gramEnd"/>
      <w:r w:rsidRPr="00991258">
        <w:rPr>
          <w:rFonts w:ascii="仿宋_GB2312" w:eastAsia="仿宋_GB2312" w:hAnsi="微软雅黑" w:cs="宋体" w:hint="eastAsia"/>
          <w:color w:val="333333"/>
          <w:kern w:val="0"/>
          <w:sz w:val="32"/>
          <w:szCs w:val="32"/>
        </w:rPr>
        <w:t>职称评审工作通知如下：</w:t>
      </w:r>
    </w:p>
    <w:p w:rsidR="00991258" w:rsidRPr="00991258" w:rsidRDefault="00991258" w:rsidP="00991258">
      <w:pPr>
        <w:shd w:val="clear" w:color="auto" w:fill="FFFFFF"/>
        <w:adjustRightInd w:val="0"/>
        <w:spacing w:line="540" w:lineRule="exact"/>
        <w:contextualSpacing/>
        <w:jc w:val="left"/>
        <w:rPr>
          <w:rFonts w:ascii="黑体" w:eastAsia="黑体" w:hAnsi="黑体" w:cs="宋体"/>
          <w:color w:val="333333"/>
          <w:kern w:val="0"/>
          <w:sz w:val="32"/>
          <w:szCs w:val="32"/>
        </w:rPr>
      </w:pPr>
      <w:r w:rsidRPr="00991258">
        <w:rPr>
          <w:rFonts w:ascii="黑体" w:eastAsia="黑体" w:hAnsi="黑体" w:cs="宋体" w:hint="eastAsia"/>
          <w:color w:val="333333"/>
          <w:kern w:val="0"/>
          <w:sz w:val="32"/>
          <w:szCs w:val="32"/>
        </w:rPr>
        <w:t xml:space="preserve">　　</w:t>
      </w:r>
      <w:r w:rsidRPr="00991258">
        <w:rPr>
          <w:rFonts w:ascii="黑体" w:eastAsia="黑体" w:hAnsi="黑体" w:cs="宋体" w:hint="eastAsia"/>
          <w:bCs/>
          <w:color w:val="333333"/>
          <w:kern w:val="0"/>
          <w:sz w:val="32"/>
          <w:szCs w:val="32"/>
        </w:rPr>
        <w:t>一、申报范围</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本办法适用于在本市各级各类企事业单位和社会组织中从事艺术专业工作的在职专业技术人员。从事艺术专业工作的自由职业者参照本通知执行。</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申报人员申报截止</w:t>
      </w:r>
      <w:proofErr w:type="gramStart"/>
      <w:r w:rsidRPr="00991258">
        <w:rPr>
          <w:rFonts w:ascii="仿宋_GB2312" w:eastAsia="仿宋_GB2312" w:hAnsi="微软雅黑" w:cs="宋体" w:hint="eastAsia"/>
          <w:color w:val="333333"/>
          <w:kern w:val="0"/>
          <w:sz w:val="32"/>
          <w:szCs w:val="32"/>
        </w:rPr>
        <w:t>当日应</w:t>
      </w:r>
      <w:proofErr w:type="gramEnd"/>
      <w:r w:rsidRPr="00991258">
        <w:rPr>
          <w:rFonts w:ascii="仿宋_GB2312" w:eastAsia="仿宋_GB2312" w:hAnsi="微软雅黑" w:cs="宋体" w:hint="eastAsia"/>
          <w:color w:val="333333"/>
          <w:kern w:val="0"/>
          <w:sz w:val="32"/>
          <w:szCs w:val="32"/>
        </w:rPr>
        <w:t>符合下列条件之一：</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1.具有本市户籍；</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2.持有有效期内的《上海市居住证》；</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3.近2年内在本市累计缴纳社会保险满12个月。</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已办理退休手续或当年度达到退休年龄的，不予受理。</w:t>
      </w:r>
      <w:proofErr w:type="gramStart"/>
      <w:r w:rsidRPr="00991258">
        <w:rPr>
          <w:rFonts w:ascii="仿宋_GB2312" w:eastAsia="仿宋_GB2312" w:hAnsi="微软雅黑" w:cs="宋体" w:hint="eastAsia"/>
          <w:color w:val="333333"/>
          <w:kern w:val="0"/>
          <w:sz w:val="32"/>
          <w:szCs w:val="32"/>
        </w:rPr>
        <w:t>申报正</w:t>
      </w:r>
      <w:proofErr w:type="gramEnd"/>
      <w:r w:rsidRPr="00991258">
        <w:rPr>
          <w:rFonts w:ascii="仿宋_GB2312" w:eastAsia="仿宋_GB2312" w:hAnsi="微软雅黑" w:cs="宋体" w:hint="eastAsia"/>
          <w:color w:val="333333"/>
          <w:kern w:val="0"/>
          <w:sz w:val="32"/>
          <w:szCs w:val="32"/>
        </w:rPr>
        <w:t>高级并按国家规定办理了延长退休手续的除外，须提供延长退休审批表。</w:t>
      </w:r>
    </w:p>
    <w:p w:rsidR="00991258" w:rsidRPr="00991258" w:rsidRDefault="00991258" w:rsidP="00991258">
      <w:pPr>
        <w:shd w:val="clear" w:color="auto" w:fill="FFFFFF"/>
        <w:adjustRightInd w:val="0"/>
        <w:spacing w:line="540" w:lineRule="exact"/>
        <w:contextualSpacing/>
        <w:jc w:val="left"/>
        <w:rPr>
          <w:rFonts w:ascii="黑体" w:eastAsia="黑体" w:hAnsi="黑体" w:cs="宋体"/>
          <w:color w:val="333333"/>
          <w:kern w:val="0"/>
          <w:sz w:val="32"/>
          <w:szCs w:val="32"/>
        </w:rPr>
      </w:pPr>
      <w:r w:rsidRPr="00991258">
        <w:rPr>
          <w:rFonts w:ascii="黑体" w:eastAsia="黑体" w:hAnsi="黑体" w:cs="宋体" w:hint="eastAsia"/>
          <w:color w:val="333333"/>
          <w:kern w:val="0"/>
          <w:sz w:val="32"/>
          <w:szCs w:val="32"/>
        </w:rPr>
        <w:t xml:space="preserve">　</w:t>
      </w:r>
      <w:r w:rsidRPr="00991258">
        <w:rPr>
          <w:rFonts w:ascii="黑体" w:eastAsia="黑体" w:hAnsi="黑体" w:cs="宋体" w:hint="eastAsia"/>
          <w:bCs/>
          <w:color w:val="333333"/>
          <w:kern w:val="0"/>
          <w:sz w:val="32"/>
          <w:szCs w:val="32"/>
        </w:rPr>
        <w:t xml:space="preserve">　二、申报条件及要求</w:t>
      </w:r>
    </w:p>
    <w:p w:rsidR="00991258" w:rsidRPr="00991258" w:rsidRDefault="00991258" w:rsidP="00991258">
      <w:pPr>
        <w:shd w:val="clear" w:color="auto" w:fill="FFFFFF"/>
        <w:adjustRightInd w:val="0"/>
        <w:spacing w:after="419" w:line="540" w:lineRule="exact"/>
        <w:contextualSpacing/>
        <w:jc w:val="left"/>
        <w:rPr>
          <w:rFonts w:ascii="楷体_GB2312" w:eastAsia="楷体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w:t>
      </w:r>
      <w:r w:rsidRPr="00991258">
        <w:rPr>
          <w:rFonts w:ascii="楷体_GB2312" w:eastAsia="楷体_GB2312" w:hAnsi="微软雅黑" w:cs="宋体" w:hint="eastAsia"/>
          <w:color w:val="333333"/>
          <w:kern w:val="0"/>
          <w:sz w:val="32"/>
          <w:szCs w:val="32"/>
        </w:rPr>
        <w:t>（一）基本条件</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lastRenderedPageBreak/>
        <w:t xml:space="preserve">　　拥护中国共产党领导，遵守中华人民共和国宪法和法律法规;坚持马克思主义文艺观，坚持为人民服务、为社会主义服务，具有良好的职业道德和敬业精神，崇德尚艺，作风端正;坚守艺术理想，热爱本职工作，认真履行岗位职责;按照要求参加继续教育;近3年年度考核为合格及以上。</w:t>
      </w:r>
    </w:p>
    <w:p w:rsidR="00991258" w:rsidRPr="00991258" w:rsidRDefault="00991258" w:rsidP="00991258">
      <w:pPr>
        <w:shd w:val="clear" w:color="auto" w:fill="FFFFFF"/>
        <w:adjustRightInd w:val="0"/>
        <w:spacing w:after="419" w:line="540" w:lineRule="exact"/>
        <w:contextualSpacing/>
        <w:jc w:val="left"/>
        <w:rPr>
          <w:rFonts w:ascii="楷体_GB2312" w:eastAsia="楷体_GB2312" w:hAnsi="微软雅黑" w:cs="宋体"/>
          <w:color w:val="333333"/>
          <w:kern w:val="0"/>
          <w:sz w:val="32"/>
          <w:szCs w:val="32"/>
        </w:rPr>
      </w:pPr>
      <w:r w:rsidRPr="00991258">
        <w:rPr>
          <w:rFonts w:ascii="楷体_GB2312" w:eastAsia="楷体_GB2312" w:hAnsi="微软雅黑" w:cs="宋体" w:hint="eastAsia"/>
          <w:color w:val="333333"/>
          <w:kern w:val="0"/>
          <w:sz w:val="32"/>
          <w:szCs w:val="32"/>
        </w:rPr>
        <w:t xml:space="preserve">　　（二）学历和资历条件</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1．申报副高级职称须符合下列条件之一：</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（1）具备博士学位，聘任艺术系列中级职称满2年。</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（2）聘任艺术系列中级职称满5年。杂技、舞蹈、戏曲武功演员,聘任艺术系列中级职称满4年。</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2.</w:t>
      </w:r>
      <w:proofErr w:type="gramStart"/>
      <w:r w:rsidRPr="00991258">
        <w:rPr>
          <w:rFonts w:ascii="仿宋_GB2312" w:eastAsia="仿宋_GB2312" w:hAnsi="微软雅黑" w:cs="宋体" w:hint="eastAsia"/>
          <w:color w:val="333333"/>
          <w:kern w:val="0"/>
          <w:sz w:val="32"/>
          <w:szCs w:val="32"/>
        </w:rPr>
        <w:t>申报正</w:t>
      </w:r>
      <w:proofErr w:type="gramEnd"/>
      <w:r w:rsidRPr="00991258">
        <w:rPr>
          <w:rFonts w:ascii="仿宋_GB2312" w:eastAsia="仿宋_GB2312" w:hAnsi="微软雅黑" w:cs="宋体" w:hint="eastAsia"/>
          <w:color w:val="333333"/>
          <w:kern w:val="0"/>
          <w:sz w:val="32"/>
          <w:szCs w:val="32"/>
        </w:rPr>
        <w:t>高级职称须符合下列条件之一：</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（1）具备博士学位、研究生学历或硕士学位，以及大学本科学历或学士学位，聘任</w:t>
      </w:r>
      <w:proofErr w:type="gramStart"/>
      <w:r w:rsidRPr="00991258">
        <w:rPr>
          <w:rFonts w:ascii="仿宋_GB2312" w:eastAsia="仿宋_GB2312" w:hAnsi="微软雅黑" w:cs="宋体" w:hint="eastAsia"/>
          <w:color w:val="333333"/>
          <w:kern w:val="0"/>
          <w:sz w:val="32"/>
          <w:szCs w:val="32"/>
        </w:rPr>
        <w:t>艺术系列副高级</w:t>
      </w:r>
      <w:proofErr w:type="gramEnd"/>
      <w:r w:rsidRPr="00991258">
        <w:rPr>
          <w:rFonts w:ascii="仿宋_GB2312" w:eastAsia="仿宋_GB2312" w:hAnsi="微软雅黑" w:cs="宋体" w:hint="eastAsia"/>
          <w:color w:val="333333"/>
          <w:kern w:val="0"/>
          <w:sz w:val="32"/>
          <w:szCs w:val="32"/>
        </w:rPr>
        <w:t>职称满5年。</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（2）从事演员专业，具备大学专科及以上学历，聘任</w:t>
      </w:r>
      <w:proofErr w:type="gramStart"/>
      <w:r w:rsidRPr="00991258">
        <w:rPr>
          <w:rFonts w:ascii="仿宋_GB2312" w:eastAsia="仿宋_GB2312" w:hAnsi="微软雅黑" w:cs="宋体" w:hint="eastAsia"/>
          <w:color w:val="333333"/>
          <w:kern w:val="0"/>
          <w:sz w:val="32"/>
          <w:szCs w:val="32"/>
        </w:rPr>
        <w:t>艺术系列副高级</w:t>
      </w:r>
      <w:proofErr w:type="gramEnd"/>
      <w:r w:rsidRPr="00991258">
        <w:rPr>
          <w:rFonts w:ascii="仿宋_GB2312" w:eastAsia="仿宋_GB2312" w:hAnsi="微软雅黑" w:cs="宋体" w:hint="eastAsia"/>
          <w:color w:val="333333"/>
          <w:kern w:val="0"/>
          <w:sz w:val="32"/>
          <w:szCs w:val="32"/>
        </w:rPr>
        <w:t>职称满5年。从事杂技、舞蹈、戏曲武功专业的演员,具备中等专科及以上学历（含高中），聘任</w:t>
      </w:r>
      <w:proofErr w:type="gramStart"/>
      <w:r w:rsidRPr="00991258">
        <w:rPr>
          <w:rFonts w:ascii="仿宋_GB2312" w:eastAsia="仿宋_GB2312" w:hAnsi="微软雅黑" w:cs="宋体" w:hint="eastAsia"/>
          <w:color w:val="333333"/>
          <w:kern w:val="0"/>
          <w:sz w:val="32"/>
          <w:szCs w:val="32"/>
        </w:rPr>
        <w:t>艺术系列副高级</w:t>
      </w:r>
      <w:proofErr w:type="gramEnd"/>
      <w:r w:rsidRPr="00991258">
        <w:rPr>
          <w:rFonts w:ascii="仿宋_GB2312" w:eastAsia="仿宋_GB2312" w:hAnsi="微软雅黑" w:cs="宋体" w:hint="eastAsia"/>
          <w:color w:val="333333"/>
          <w:kern w:val="0"/>
          <w:sz w:val="32"/>
          <w:szCs w:val="32"/>
        </w:rPr>
        <w:t>职称满4年。</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（3）具备大学专科学历，在所从事专业领域有较高专业水平且实绩显著，能经常性深入群众、深入生活，在基层一线从事艺术专业工作满30年，聘任</w:t>
      </w:r>
      <w:proofErr w:type="gramStart"/>
      <w:r w:rsidRPr="00991258">
        <w:rPr>
          <w:rFonts w:ascii="仿宋_GB2312" w:eastAsia="仿宋_GB2312" w:hAnsi="微软雅黑" w:cs="宋体" w:hint="eastAsia"/>
          <w:color w:val="333333"/>
          <w:kern w:val="0"/>
          <w:sz w:val="32"/>
          <w:szCs w:val="32"/>
        </w:rPr>
        <w:t>艺术系列副高级</w:t>
      </w:r>
      <w:proofErr w:type="gramEnd"/>
      <w:r w:rsidRPr="00991258">
        <w:rPr>
          <w:rFonts w:ascii="仿宋_GB2312" w:eastAsia="仿宋_GB2312" w:hAnsi="微软雅黑" w:cs="宋体" w:hint="eastAsia"/>
          <w:color w:val="333333"/>
          <w:kern w:val="0"/>
          <w:sz w:val="32"/>
          <w:szCs w:val="32"/>
        </w:rPr>
        <w:t>职称满7年。</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任职年限计算到</w:t>
      </w:r>
      <w:r w:rsidR="0029084D" w:rsidRPr="005B75CB">
        <w:rPr>
          <w:rFonts w:ascii="仿宋_GB2312" w:eastAsia="仿宋_GB2312" w:hAnsi="微软雅黑" w:cs="宋体" w:hint="eastAsia"/>
          <w:kern w:val="0"/>
          <w:sz w:val="32"/>
          <w:szCs w:val="32"/>
        </w:rPr>
        <w:t>2024</w:t>
      </w:r>
      <w:r w:rsidRPr="00991258">
        <w:rPr>
          <w:rFonts w:ascii="仿宋_GB2312" w:eastAsia="仿宋_GB2312" w:hAnsi="微软雅黑" w:cs="宋体" w:hint="eastAsia"/>
          <w:color w:val="333333"/>
          <w:kern w:val="0"/>
          <w:sz w:val="32"/>
          <w:szCs w:val="32"/>
        </w:rPr>
        <w:t>年12月31日。任职年限是指取得职称资格（或者符合规定的聘任条件）后的聘任时间。非就业状态、在行政管理或工勤等岗位工作的经历不能作为专业技术工作经</w:t>
      </w:r>
      <w:r w:rsidRPr="00991258">
        <w:rPr>
          <w:rFonts w:ascii="仿宋_GB2312" w:eastAsia="仿宋_GB2312" w:hAnsi="微软雅黑" w:cs="宋体" w:hint="eastAsia"/>
          <w:color w:val="333333"/>
          <w:kern w:val="0"/>
          <w:sz w:val="32"/>
          <w:szCs w:val="32"/>
        </w:rPr>
        <w:lastRenderedPageBreak/>
        <w:t>历。在计算时，因专业技术岗位变动、待岗待聘、长病假、参加全日制教育等不在本专业技术岗位工作的时间需相应扣除。用人单位在审核申报对象资历时按此要求执行。</w:t>
      </w:r>
    </w:p>
    <w:p w:rsidR="00991258" w:rsidRPr="00991258" w:rsidRDefault="00991258" w:rsidP="00991258">
      <w:pPr>
        <w:shd w:val="clear" w:color="auto" w:fill="FFFFFF"/>
        <w:adjustRightInd w:val="0"/>
        <w:spacing w:after="419" w:line="540" w:lineRule="exact"/>
        <w:contextualSpacing/>
        <w:jc w:val="left"/>
        <w:rPr>
          <w:rFonts w:ascii="楷体_GB2312" w:eastAsia="楷体_GB2312" w:hAnsi="微软雅黑" w:cs="宋体"/>
          <w:color w:val="333333"/>
          <w:kern w:val="0"/>
          <w:sz w:val="32"/>
          <w:szCs w:val="32"/>
        </w:rPr>
      </w:pPr>
      <w:r w:rsidRPr="00991258">
        <w:rPr>
          <w:rFonts w:ascii="楷体_GB2312" w:eastAsia="楷体_GB2312" w:hAnsi="微软雅黑" w:cs="宋体" w:hint="eastAsia"/>
          <w:color w:val="333333"/>
          <w:kern w:val="0"/>
          <w:sz w:val="32"/>
          <w:szCs w:val="32"/>
        </w:rPr>
        <w:t xml:space="preserve">　　（三）论文、论著要求</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1.正高级。受聘副高级专业技术职务期间，独立或作为第一作者撰写与本人工作岗位、专业内容密切相关，并在省部级及以上专业刊物上发表过较高水平的本专业论文2篇及以上或正式出版学术专著1部及以上（演员、演奏员可不提交）。</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2.副高级。编剧专业申报对象，受聘中级专业技术职务任职期间，独立或作为第一作者撰写与本人工作岗位、专业内容密切相关，并在省部级及以上专业刊物上发表过较高水平的本专业论文1篇及以上或正式出版学术专著1部及以上（其他专业人员可不提交）。</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提交的论文不得少于3000字。全日制高校毕业生在校学习期间撰写的论文或学位论文、未公开发表的论文、论文录用证明等不能作为评审论文。</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质量较高，贡献和影响力较大，能证明本人在专业领域最高学术技术水平的代表性成果，可作为评审依据。申报编剧专业的人员，代表作原则上为专业论文或出版著作。申报其他专业的人员，代表作可包括影视、戏剧（戏曲）、舞蹈、音乐、创意设计、文学创作作品和舞台美术设计方案、大型演出策划方案、舞台技术报告等各类专业领域业绩材料。</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代表作等同于专业论文。代表作须为本人独立或作为第一作</w:t>
      </w:r>
      <w:r w:rsidRPr="00991258">
        <w:rPr>
          <w:rFonts w:ascii="仿宋_GB2312" w:eastAsia="仿宋_GB2312" w:hAnsi="微软雅黑" w:cs="宋体" w:hint="eastAsia"/>
          <w:color w:val="333333"/>
          <w:kern w:val="0"/>
          <w:sz w:val="32"/>
          <w:szCs w:val="32"/>
        </w:rPr>
        <w:lastRenderedPageBreak/>
        <w:t>者，在</w:t>
      </w:r>
      <w:proofErr w:type="gramStart"/>
      <w:r w:rsidRPr="00991258">
        <w:rPr>
          <w:rFonts w:ascii="仿宋_GB2312" w:eastAsia="仿宋_GB2312" w:hAnsi="微软雅黑" w:cs="宋体" w:hint="eastAsia"/>
          <w:color w:val="333333"/>
          <w:kern w:val="0"/>
          <w:sz w:val="32"/>
          <w:szCs w:val="32"/>
        </w:rPr>
        <w:t>现专业</w:t>
      </w:r>
      <w:proofErr w:type="gramEnd"/>
      <w:r w:rsidRPr="00991258">
        <w:rPr>
          <w:rFonts w:ascii="仿宋_GB2312" w:eastAsia="仿宋_GB2312" w:hAnsi="微软雅黑" w:cs="宋体" w:hint="eastAsia"/>
          <w:color w:val="333333"/>
          <w:kern w:val="0"/>
          <w:sz w:val="32"/>
          <w:szCs w:val="32"/>
        </w:rPr>
        <w:t>技术职务任期内取得。提交代表作还须由所在单位出具审核意见，并出具《代表作鉴定表》（附件3）。</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代表作代表申报人最高专业技术水平，请慎重提交。</w:t>
      </w:r>
    </w:p>
    <w:p w:rsidR="00991258" w:rsidRPr="00991258" w:rsidRDefault="00991258" w:rsidP="00991258">
      <w:pPr>
        <w:shd w:val="clear" w:color="auto" w:fill="FFFFFF"/>
        <w:adjustRightInd w:val="0"/>
        <w:spacing w:after="419" w:line="540" w:lineRule="exact"/>
        <w:contextualSpacing/>
        <w:jc w:val="left"/>
        <w:rPr>
          <w:rFonts w:ascii="楷体_GB2312" w:eastAsia="楷体_GB2312" w:hAnsi="微软雅黑" w:cs="宋体"/>
          <w:color w:val="333333"/>
          <w:kern w:val="0"/>
          <w:sz w:val="32"/>
          <w:szCs w:val="32"/>
        </w:rPr>
      </w:pPr>
      <w:r w:rsidRPr="00991258">
        <w:rPr>
          <w:rFonts w:ascii="楷体_GB2312" w:eastAsia="楷体_GB2312" w:hAnsi="微软雅黑" w:cs="宋体" w:hint="eastAsia"/>
          <w:color w:val="333333"/>
          <w:kern w:val="0"/>
          <w:sz w:val="32"/>
          <w:szCs w:val="32"/>
        </w:rPr>
        <w:t xml:space="preserve">　　（四）业绩要求</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近3年业绩考核合格及以上（所在单位人事部门提供）。</w:t>
      </w:r>
    </w:p>
    <w:p w:rsidR="00991258" w:rsidRPr="00991258" w:rsidRDefault="00991258" w:rsidP="00991258">
      <w:pPr>
        <w:shd w:val="clear" w:color="auto" w:fill="FFFFFF"/>
        <w:adjustRightInd w:val="0"/>
        <w:spacing w:after="419" w:line="540" w:lineRule="exact"/>
        <w:contextualSpacing/>
        <w:jc w:val="left"/>
        <w:rPr>
          <w:rFonts w:ascii="楷体_GB2312" w:eastAsia="楷体_GB2312" w:hAnsi="微软雅黑" w:cs="宋体"/>
          <w:color w:val="333333"/>
          <w:kern w:val="0"/>
          <w:sz w:val="32"/>
          <w:szCs w:val="32"/>
        </w:rPr>
      </w:pPr>
      <w:r w:rsidRPr="00991258">
        <w:rPr>
          <w:rFonts w:ascii="楷体_GB2312" w:eastAsia="楷体_GB2312" w:hAnsi="微软雅黑" w:cs="宋体" w:hint="eastAsia"/>
          <w:color w:val="333333"/>
          <w:kern w:val="0"/>
          <w:sz w:val="32"/>
          <w:szCs w:val="32"/>
        </w:rPr>
        <w:t xml:space="preserve">　　（五）其它事项</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1.事业单位根据本单位专业技术岗位设置情况，进行缺额推荐申报。</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2.上年度评审未通过的不接受申报。一年来有重大创作成果或获得省部级以上专业奖项的除外，须提供获奖证书等证明材料，并由所在单位出具推荐意见，详细说明推荐理由，经职改部门审核同意后，可进入评审程序。</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3.由于本人工作失误给社会或单位造成不良影响或重大损失的不接受申报。</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4.具有其他系列高级职称，转评艺术系</w:t>
      </w:r>
      <w:proofErr w:type="gramStart"/>
      <w:r w:rsidRPr="00991258">
        <w:rPr>
          <w:rFonts w:ascii="仿宋_GB2312" w:eastAsia="仿宋_GB2312" w:hAnsi="微软雅黑" w:cs="宋体" w:hint="eastAsia"/>
          <w:color w:val="333333"/>
          <w:kern w:val="0"/>
          <w:sz w:val="32"/>
          <w:szCs w:val="32"/>
        </w:rPr>
        <w:t>列高级</w:t>
      </w:r>
      <w:proofErr w:type="gramEnd"/>
      <w:r w:rsidRPr="00991258">
        <w:rPr>
          <w:rFonts w:ascii="仿宋_GB2312" w:eastAsia="仿宋_GB2312" w:hAnsi="微软雅黑" w:cs="宋体" w:hint="eastAsia"/>
          <w:color w:val="333333"/>
          <w:kern w:val="0"/>
          <w:sz w:val="32"/>
          <w:szCs w:val="32"/>
        </w:rPr>
        <w:t>职称，除符合上述申报条件外，还</w:t>
      </w:r>
      <w:proofErr w:type="gramStart"/>
      <w:r w:rsidRPr="00991258">
        <w:rPr>
          <w:rFonts w:ascii="仿宋_GB2312" w:eastAsia="仿宋_GB2312" w:hAnsi="微软雅黑" w:cs="宋体" w:hint="eastAsia"/>
          <w:color w:val="333333"/>
          <w:kern w:val="0"/>
          <w:sz w:val="32"/>
          <w:szCs w:val="32"/>
        </w:rPr>
        <w:t>须从事</w:t>
      </w:r>
      <w:proofErr w:type="gramEnd"/>
      <w:r w:rsidRPr="00991258">
        <w:rPr>
          <w:rFonts w:ascii="仿宋_GB2312" w:eastAsia="仿宋_GB2312" w:hAnsi="微软雅黑" w:cs="宋体" w:hint="eastAsia"/>
          <w:color w:val="333333"/>
          <w:kern w:val="0"/>
          <w:sz w:val="32"/>
          <w:szCs w:val="32"/>
        </w:rPr>
        <w:t>艺术工作1年及以上方可申报。申报时须提供</w:t>
      </w:r>
      <w:proofErr w:type="gramStart"/>
      <w:r w:rsidRPr="00991258">
        <w:rPr>
          <w:rFonts w:ascii="仿宋_GB2312" w:eastAsia="仿宋_GB2312" w:hAnsi="微软雅黑" w:cs="宋体" w:hint="eastAsia"/>
          <w:color w:val="333333"/>
          <w:kern w:val="0"/>
          <w:sz w:val="32"/>
          <w:szCs w:val="32"/>
        </w:rPr>
        <w:t>原职称</w:t>
      </w:r>
      <w:proofErr w:type="gramEnd"/>
      <w:r w:rsidRPr="00991258">
        <w:rPr>
          <w:rFonts w:ascii="仿宋_GB2312" w:eastAsia="仿宋_GB2312" w:hAnsi="微软雅黑" w:cs="宋体" w:hint="eastAsia"/>
          <w:color w:val="333333"/>
          <w:kern w:val="0"/>
          <w:sz w:val="32"/>
          <w:szCs w:val="32"/>
        </w:rPr>
        <w:t>《高级专业技术职务任职资格评定申报表》和</w:t>
      </w:r>
      <w:proofErr w:type="gramStart"/>
      <w:r w:rsidRPr="00991258">
        <w:rPr>
          <w:rFonts w:ascii="仿宋_GB2312" w:eastAsia="仿宋_GB2312" w:hAnsi="微软雅黑" w:cs="宋体" w:hint="eastAsia"/>
          <w:color w:val="333333"/>
          <w:kern w:val="0"/>
          <w:sz w:val="32"/>
          <w:szCs w:val="32"/>
        </w:rPr>
        <w:t>原职称</w:t>
      </w:r>
      <w:proofErr w:type="gramEnd"/>
      <w:r w:rsidRPr="00991258">
        <w:rPr>
          <w:rFonts w:ascii="仿宋_GB2312" w:eastAsia="仿宋_GB2312" w:hAnsi="微软雅黑" w:cs="宋体" w:hint="eastAsia"/>
          <w:color w:val="333333"/>
          <w:kern w:val="0"/>
          <w:sz w:val="32"/>
          <w:szCs w:val="32"/>
        </w:rPr>
        <w:t>证书复印件。</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5.职称外语（含职称古汉语）和计算机应用能力考试成绩不再作为申报前置条件。申报对象可自愿提供聘任</w:t>
      </w:r>
      <w:proofErr w:type="gramStart"/>
      <w:r w:rsidRPr="00991258">
        <w:rPr>
          <w:rFonts w:ascii="仿宋_GB2312" w:eastAsia="仿宋_GB2312" w:hAnsi="微软雅黑" w:cs="宋体" w:hint="eastAsia"/>
          <w:color w:val="333333"/>
          <w:kern w:val="0"/>
          <w:sz w:val="32"/>
          <w:szCs w:val="32"/>
        </w:rPr>
        <w:t>现专业</w:t>
      </w:r>
      <w:proofErr w:type="gramEnd"/>
      <w:r w:rsidRPr="00991258">
        <w:rPr>
          <w:rFonts w:ascii="仿宋_GB2312" w:eastAsia="仿宋_GB2312" w:hAnsi="微软雅黑" w:cs="宋体" w:hint="eastAsia"/>
          <w:color w:val="333333"/>
          <w:kern w:val="0"/>
          <w:sz w:val="32"/>
          <w:szCs w:val="32"/>
        </w:rPr>
        <w:t>技术职务以来，能够反映本人外语和计算机应用能力水平的相关材料，供评审参考。</w:t>
      </w:r>
    </w:p>
    <w:p w:rsidR="00991258" w:rsidRPr="00991258" w:rsidRDefault="00991258" w:rsidP="00991258">
      <w:pPr>
        <w:shd w:val="clear" w:color="auto" w:fill="FFFFFF"/>
        <w:adjustRightInd w:val="0"/>
        <w:spacing w:line="540" w:lineRule="exact"/>
        <w:contextualSpacing/>
        <w:jc w:val="left"/>
        <w:rPr>
          <w:rFonts w:ascii="黑体" w:eastAsia="黑体" w:hAnsi="黑体" w:cs="宋体"/>
          <w:color w:val="333333"/>
          <w:kern w:val="0"/>
          <w:sz w:val="32"/>
          <w:szCs w:val="32"/>
        </w:rPr>
      </w:pPr>
      <w:r w:rsidRPr="00991258">
        <w:rPr>
          <w:rFonts w:ascii="黑体" w:eastAsia="黑体" w:hAnsi="黑体" w:cs="宋体" w:hint="eastAsia"/>
          <w:color w:val="333333"/>
          <w:kern w:val="0"/>
          <w:sz w:val="32"/>
          <w:szCs w:val="32"/>
        </w:rPr>
        <w:t xml:space="preserve">　　</w:t>
      </w:r>
      <w:r w:rsidRPr="00991258">
        <w:rPr>
          <w:rFonts w:ascii="黑体" w:eastAsia="黑体" w:hAnsi="黑体" w:cs="宋体" w:hint="eastAsia"/>
          <w:bCs/>
          <w:color w:val="333333"/>
          <w:kern w:val="0"/>
          <w:sz w:val="32"/>
          <w:szCs w:val="32"/>
        </w:rPr>
        <w:t>三、破格申报</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lastRenderedPageBreak/>
        <w:t xml:space="preserve">　　不具备资历条件但长期在基层一线从事艺术工作，成绩特别显著、贡献特别突出，并在专业领域具有较高知名度和影响力的，经所在单位考核推荐后可破格申报。</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破格申报人员须聘任</w:t>
      </w:r>
      <w:proofErr w:type="gramStart"/>
      <w:r w:rsidRPr="00991258">
        <w:rPr>
          <w:rFonts w:ascii="仿宋_GB2312" w:eastAsia="仿宋_GB2312" w:hAnsi="微软雅黑" w:cs="宋体" w:hint="eastAsia"/>
          <w:color w:val="333333"/>
          <w:kern w:val="0"/>
          <w:sz w:val="32"/>
          <w:szCs w:val="32"/>
        </w:rPr>
        <w:t>现专业</w:t>
      </w:r>
      <w:proofErr w:type="gramEnd"/>
      <w:r w:rsidRPr="00991258">
        <w:rPr>
          <w:rFonts w:ascii="仿宋_GB2312" w:eastAsia="仿宋_GB2312" w:hAnsi="微软雅黑" w:cs="宋体" w:hint="eastAsia"/>
          <w:color w:val="333333"/>
          <w:kern w:val="0"/>
          <w:sz w:val="32"/>
          <w:szCs w:val="32"/>
        </w:rPr>
        <w:t>技术职务满3年，同时具备下列条件之一：</w:t>
      </w:r>
    </w:p>
    <w:p w:rsidR="00991258" w:rsidRPr="00991258" w:rsidRDefault="00991258" w:rsidP="00991258">
      <w:pPr>
        <w:shd w:val="clear" w:color="auto" w:fill="FFFFFF"/>
        <w:adjustRightInd w:val="0"/>
        <w:spacing w:after="419" w:line="540" w:lineRule="exact"/>
        <w:contextualSpacing/>
        <w:jc w:val="left"/>
        <w:rPr>
          <w:rFonts w:ascii="楷体_GB2312" w:eastAsia="楷体_GB2312" w:hAnsi="微软雅黑" w:cs="宋体"/>
          <w:color w:val="333333"/>
          <w:kern w:val="0"/>
          <w:sz w:val="32"/>
          <w:szCs w:val="32"/>
        </w:rPr>
      </w:pPr>
      <w:r w:rsidRPr="00991258">
        <w:rPr>
          <w:rFonts w:ascii="楷体_GB2312" w:eastAsia="楷体_GB2312" w:hAnsi="微软雅黑" w:cs="宋体" w:hint="eastAsia"/>
          <w:color w:val="333333"/>
          <w:kern w:val="0"/>
          <w:sz w:val="32"/>
          <w:szCs w:val="32"/>
        </w:rPr>
        <w:t xml:space="preserve">　　（一）破格申报副高级</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聘任中级职称期间取得下列成绩之一：</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1.个人获得国家级三等奖（含国际上获大奖）1次以上；</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2.个人获得省部级二等奖1次以上；</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3.在广播影视、戏剧（曲）节目中作为主要创作人员，获得省部级以上集体奖2次以上；</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4.作为主要创作人员，创作的作品或形象在社会上获得较大影响。</w:t>
      </w:r>
    </w:p>
    <w:p w:rsidR="00991258" w:rsidRPr="00991258" w:rsidRDefault="00991258" w:rsidP="00991258">
      <w:pPr>
        <w:shd w:val="clear" w:color="auto" w:fill="FFFFFF"/>
        <w:adjustRightInd w:val="0"/>
        <w:spacing w:after="419" w:line="540" w:lineRule="exact"/>
        <w:contextualSpacing/>
        <w:jc w:val="left"/>
        <w:rPr>
          <w:rFonts w:ascii="楷体_GB2312" w:eastAsia="楷体_GB2312" w:hAnsi="微软雅黑" w:cs="宋体"/>
          <w:color w:val="333333"/>
          <w:kern w:val="0"/>
          <w:sz w:val="32"/>
          <w:szCs w:val="32"/>
        </w:rPr>
      </w:pPr>
      <w:r w:rsidRPr="00991258">
        <w:rPr>
          <w:rFonts w:ascii="楷体_GB2312" w:eastAsia="楷体_GB2312" w:hAnsi="微软雅黑" w:cs="宋体" w:hint="eastAsia"/>
          <w:color w:val="333333"/>
          <w:kern w:val="0"/>
          <w:sz w:val="32"/>
          <w:szCs w:val="32"/>
        </w:rPr>
        <w:t xml:space="preserve">　　（二）破格</w:t>
      </w:r>
      <w:proofErr w:type="gramStart"/>
      <w:r w:rsidRPr="00991258">
        <w:rPr>
          <w:rFonts w:ascii="楷体_GB2312" w:eastAsia="楷体_GB2312" w:hAnsi="微软雅黑" w:cs="宋体" w:hint="eastAsia"/>
          <w:color w:val="333333"/>
          <w:kern w:val="0"/>
          <w:sz w:val="32"/>
          <w:szCs w:val="32"/>
        </w:rPr>
        <w:t>申报正</w:t>
      </w:r>
      <w:proofErr w:type="gramEnd"/>
      <w:r w:rsidRPr="00991258">
        <w:rPr>
          <w:rFonts w:ascii="楷体_GB2312" w:eastAsia="楷体_GB2312" w:hAnsi="微软雅黑" w:cs="宋体" w:hint="eastAsia"/>
          <w:color w:val="333333"/>
          <w:kern w:val="0"/>
          <w:sz w:val="32"/>
          <w:szCs w:val="32"/>
        </w:rPr>
        <w:t>高级</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聘任副高级职称期间取得下列成绩之一：</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1.个人获得国家级二等奖（含国际上获大奖）1次以上；</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2.个人获得省部级一等奖1次以上；</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3.在广播影视、戏剧（曲）节目中作为主要创作人员，获得省部级以上集体奖3次以上。</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主要创作人员指编剧、导演、主要演员、作曲、指挥、首席演奏员。</w:t>
      </w:r>
    </w:p>
    <w:p w:rsidR="00991258" w:rsidRPr="00991258" w:rsidRDefault="00991258" w:rsidP="00991258">
      <w:pPr>
        <w:shd w:val="clear" w:color="auto" w:fill="FFFFFF"/>
        <w:adjustRightInd w:val="0"/>
        <w:spacing w:line="540" w:lineRule="exact"/>
        <w:contextualSpacing/>
        <w:jc w:val="left"/>
        <w:rPr>
          <w:rFonts w:ascii="黑体" w:eastAsia="黑体" w:hAnsi="黑体" w:cs="宋体"/>
          <w:color w:val="333333"/>
          <w:kern w:val="0"/>
          <w:sz w:val="32"/>
          <w:szCs w:val="32"/>
        </w:rPr>
      </w:pPr>
      <w:r w:rsidRPr="00991258">
        <w:rPr>
          <w:rFonts w:ascii="黑体" w:eastAsia="黑体" w:hAnsi="黑体" w:cs="宋体" w:hint="eastAsia"/>
          <w:color w:val="333333"/>
          <w:kern w:val="0"/>
          <w:sz w:val="32"/>
          <w:szCs w:val="32"/>
        </w:rPr>
        <w:t xml:space="preserve">　　</w:t>
      </w:r>
      <w:r w:rsidRPr="00991258">
        <w:rPr>
          <w:rFonts w:ascii="黑体" w:eastAsia="黑体" w:hAnsi="黑体" w:cs="宋体" w:hint="eastAsia"/>
          <w:bCs/>
          <w:color w:val="333333"/>
          <w:kern w:val="0"/>
          <w:sz w:val="32"/>
          <w:szCs w:val="32"/>
        </w:rPr>
        <w:t>四、申报办法</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网络申报，具体办法如下：</w:t>
      </w:r>
    </w:p>
    <w:p w:rsidR="00991258" w:rsidRPr="00991258" w:rsidRDefault="00991258" w:rsidP="00991258">
      <w:pPr>
        <w:shd w:val="clear" w:color="auto" w:fill="FFFFFF"/>
        <w:adjustRightInd w:val="0"/>
        <w:spacing w:after="419" w:line="540" w:lineRule="exact"/>
        <w:contextualSpacing/>
        <w:jc w:val="left"/>
        <w:rPr>
          <w:rFonts w:ascii="楷体_GB2312" w:eastAsia="楷体_GB2312" w:hAnsi="微软雅黑" w:cs="宋体"/>
          <w:color w:val="333333"/>
          <w:kern w:val="0"/>
          <w:sz w:val="32"/>
          <w:szCs w:val="32"/>
        </w:rPr>
      </w:pPr>
      <w:r w:rsidRPr="00991258">
        <w:rPr>
          <w:rFonts w:ascii="楷体_GB2312" w:eastAsia="楷体_GB2312" w:hAnsi="微软雅黑" w:cs="宋体" w:hint="eastAsia"/>
          <w:color w:val="333333"/>
          <w:kern w:val="0"/>
          <w:sz w:val="32"/>
          <w:szCs w:val="32"/>
        </w:rPr>
        <w:lastRenderedPageBreak/>
        <w:t xml:space="preserve">　　（一）申报时间</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9月1日至9月30日（在申报时间内注册并成功提交评委会的人员,超过申报截至日期仍可修改信息并申报,如未同时满足以上2个条件，超过申报时间则无法申报）。</w:t>
      </w:r>
    </w:p>
    <w:p w:rsidR="00991258" w:rsidRPr="00991258" w:rsidRDefault="00991258" w:rsidP="00991258">
      <w:pPr>
        <w:shd w:val="clear" w:color="auto" w:fill="FFFFFF"/>
        <w:adjustRightInd w:val="0"/>
        <w:spacing w:after="419" w:line="540" w:lineRule="exact"/>
        <w:contextualSpacing/>
        <w:jc w:val="left"/>
        <w:rPr>
          <w:rFonts w:ascii="楷体_GB2312" w:eastAsia="楷体_GB2312" w:hAnsi="微软雅黑" w:cs="宋体"/>
          <w:color w:val="333333"/>
          <w:kern w:val="0"/>
          <w:sz w:val="32"/>
          <w:szCs w:val="32"/>
        </w:rPr>
      </w:pPr>
      <w:r w:rsidRPr="00991258">
        <w:rPr>
          <w:rFonts w:ascii="楷体_GB2312" w:eastAsia="楷体_GB2312" w:hAnsi="微软雅黑" w:cs="宋体" w:hint="eastAsia"/>
          <w:color w:val="333333"/>
          <w:kern w:val="0"/>
          <w:sz w:val="32"/>
          <w:szCs w:val="32"/>
        </w:rPr>
        <w:t xml:space="preserve">　　（二）申报流程</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1.系统登录。申报对象登录上海市人力资源和社会保障</w:t>
      </w:r>
      <w:proofErr w:type="gramStart"/>
      <w:r w:rsidRPr="00991258">
        <w:rPr>
          <w:rFonts w:ascii="仿宋_GB2312" w:eastAsia="仿宋_GB2312" w:hAnsi="微软雅黑" w:cs="宋体" w:hint="eastAsia"/>
          <w:color w:val="333333"/>
          <w:kern w:val="0"/>
          <w:sz w:val="32"/>
          <w:szCs w:val="32"/>
        </w:rPr>
        <w:t>局官网</w:t>
      </w:r>
      <w:proofErr w:type="gramEnd"/>
      <w:r w:rsidRPr="00991258">
        <w:rPr>
          <w:rFonts w:ascii="仿宋_GB2312" w:eastAsia="仿宋_GB2312" w:hAnsi="微软雅黑" w:cs="宋体" w:hint="eastAsia"/>
          <w:color w:val="333333"/>
          <w:kern w:val="0"/>
          <w:sz w:val="32"/>
          <w:szCs w:val="32"/>
        </w:rPr>
        <w:t>—信息公开—职称专家—上海市职称服务系统（http://www.rsj.sh.gov.cn/zcps/zcpssb/index）。</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2.申报注册。根据操作提示及帮助，选择“</w:t>
      </w:r>
      <w:r w:rsidR="0029084D" w:rsidRPr="005B75CB">
        <w:rPr>
          <w:rFonts w:ascii="仿宋_GB2312" w:eastAsia="仿宋_GB2312" w:hAnsi="微软雅黑" w:cs="宋体" w:hint="eastAsia"/>
          <w:kern w:val="0"/>
          <w:sz w:val="32"/>
          <w:szCs w:val="32"/>
        </w:rPr>
        <w:t>2024</w:t>
      </w:r>
      <w:r w:rsidRPr="00991258">
        <w:rPr>
          <w:rFonts w:ascii="仿宋_GB2312" w:eastAsia="仿宋_GB2312" w:hAnsi="微软雅黑" w:cs="宋体" w:hint="eastAsia"/>
          <w:color w:val="333333"/>
          <w:kern w:val="0"/>
          <w:sz w:val="32"/>
          <w:szCs w:val="32"/>
        </w:rPr>
        <w:t>年度上海市艺术系列高级职称评审工作的通知”，并根据个人从事专业，选择对应学科组进行网上注册并申报（请认真审阅学科组包含的专业设置，切勿选错学科组，否则影响评审）。</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学科</w:t>
      </w:r>
      <w:proofErr w:type="gramStart"/>
      <w:r w:rsidRPr="00991258">
        <w:rPr>
          <w:rFonts w:ascii="仿宋_GB2312" w:eastAsia="仿宋_GB2312" w:hAnsi="微软雅黑" w:cs="宋体" w:hint="eastAsia"/>
          <w:color w:val="333333"/>
          <w:kern w:val="0"/>
          <w:sz w:val="32"/>
          <w:szCs w:val="32"/>
        </w:rPr>
        <w:t>组专业</w:t>
      </w:r>
      <w:proofErr w:type="gramEnd"/>
      <w:r w:rsidRPr="00991258">
        <w:rPr>
          <w:rFonts w:ascii="仿宋_GB2312" w:eastAsia="仿宋_GB2312" w:hAnsi="微软雅黑" w:cs="宋体" w:hint="eastAsia"/>
          <w:color w:val="333333"/>
          <w:kern w:val="0"/>
          <w:sz w:val="32"/>
          <w:szCs w:val="32"/>
        </w:rPr>
        <w:t>设置如下：</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美术创作学科组：主要包括绘画、雕塑、书法、篆刻等专业。</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摄录舞美学科组：主要包括摄影、摄像、录音、剪辑、舞美设计、美术设计、舞台技术、电影美术、电影制作与放映等专业。</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音乐舞蹈学科组：主要包括作词、作曲、指挥、演奏，以及在音乐、舞蹈、杂技行业从事编剧、导演、表演专业的。</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编导演学科组：主要包括编辑（含影视文学编辑、音乐编辑），以及在影视、戏剧、戏曲行业从事编剧、导演、表演专业的。</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3.填写申报信息。申报对象在注册后，须填写并提交相关证明材料。填写申报信息时，在“是否破格”处要明确是否破格申报。申报人姓名、单位名称、单位性质、现从事专业、手机号码</w:t>
      </w:r>
      <w:r w:rsidRPr="00991258">
        <w:rPr>
          <w:rFonts w:ascii="仿宋_GB2312" w:eastAsia="仿宋_GB2312" w:hAnsi="微软雅黑" w:cs="宋体" w:hint="eastAsia"/>
          <w:color w:val="333333"/>
          <w:kern w:val="0"/>
          <w:sz w:val="32"/>
          <w:szCs w:val="32"/>
        </w:rPr>
        <w:lastRenderedPageBreak/>
        <w:t>等是制作电子职称证书和评审的重要信息，请务必填写准确（现从事专业</w:t>
      </w:r>
      <w:proofErr w:type="gramStart"/>
      <w:r w:rsidRPr="00991258">
        <w:rPr>
          <w:rFonts w:ascii="仿宋_GB2312" w:eastAsia="仿宋_GB2312" w:hAnsi="微软雅黑" w:cs="宋体" w:hint="eastAsia"/>
          <w:color w:val="333333"/>
          <w:kern w:val="0"/>
          <w:sz w:val="32"/>
          <w:szCs w:val="32"/>
        </w:rPr>
        <w:t>务必按</w:t>
      </w:r>
      <w:proofErr w:type="gramEnd"/>
      <w:r w:rsidRPr="00991258">
        <w:rPr>
          <w:rFonts w:ascii="仿宋_GB2312" w:eastAsia="仿宋_GB2312" w:hAnsi="微软雅黑" w:cs="宋体" w:hint="eastAsia"/>
          <w:color w:val="333333"/>
          <w:kern w:val="0"/>
          <w:sz w:val="32"/>
          <w:szCs w:val="32"/>
        </w:rPr>
        <w:t>实际从事工作详细填写；单位名称按缴纳社保单位名称填写，同一单位多人申报的，须确保单位名称填写一致）。</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其他栏目填写要求如下：</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（1）《上传照片》、《上传证件》栏提交本人照片和身份证正反面扫描件。请按系统规定的尺寸和格式提交，确保清晰可见不变形。</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（2）《基本信息》</w:t>
      </w:r>
      <w:proofErr w:type="gramStart"/>
      <w:r w:rsidRPr="00991258">
        <w:rPr>
          <w:rFonts w:ascii="仿宋_GB2312" w:eastAsia="仿宋_GB2312" w:hAnsi="微软雅黑" w:cs="宋体" w:hint="eastAsia"/>
          <w:color w:val="333333"/>
          <w:kern w:val="0"/>
          <w:sz w:val="32"/>
          <w:szCs w:val="32"/>
        </w:rPr>
        <w:t>栏根据</w:t>
      </w:r>
      <w:proofErr w:type="gramEnd"/>
      <w:r w:rsidRPr="00991258">
        <w:rPr>
          <w:rFonts w:ascii="仿宋_GB2312" w:eastAsia="仿宋_GB2312" w:hAnsi="微软雅黑" w:cs="宋体" w:hint="eastAsia"/>
          <w:color w:val="333333"/>
          <w:kern w:val="0"/>
          <w:sz w:val="32"/>
          <w:szCs w:val="32"/>
        </w:rPr>
        <w:t>本人实际情况填写完整。其中，“取得现专业技术职务任职资格(专业技术资格)名称”栏还应提交</w:t>
      </w:r>
      <w:proofErr w:type="gramStart"/>
      <w:r w:rsidRPr="00991258">
        <w:rPr>
          <w:rFonts w:ascii="仿宋_GB2312" w:eastAsia="仿宋_GB2312" w:hAnsi="微软雅黑" w:cs="宋体" w:hint="eastAsia"/>
          <w:color w:val="333333"/>
          <w:kern w:val="0"/>
          <w:sz w:val="32"/>
          <w:szCs w:val="32"/>
        </w:rPr>
        <w:t>现专业</w:t>
      </w:r>
      <w:proofErr w:type="gramEnd"/>
      <w:r w:rsidRPr="00991258">
        <w:rPr>
          <w:rFonts w:ascii="仿宋_GB2312" w:eastAsia="仿宋_GB2312" w:hAnsi="微软雅黑" w:cs="宋体" w:hint="eastAsia"/>
          <w:color w:val="333333"/>
          <w:kern w:val="0"/>
          <w:sz w:val="32"/>
          <w:szCs w:val="32"/>
        </w:rPr>
        <w:t>技术职务任职资格证书扫描件（PDF格式）。全日制学位编号或非全日制学位编号须填写准确。无填写内容的写“无”。</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（3）《学习经历》栏填写高中起始的学习起止时间、学校名称、职务、证明人、是否全日制等要素，并在最高学历对应附件栏提交最高学历证明材料（毕业证书扫描件，PDF格式）。</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4）《工作经历》栏填写参加工作以来的起止年月、单位及部门、职务（岗位）、职称、证明人等要素，如需提交证明材料的，可在对应附件栏内提交相关证明材料扫描件，无证明材料的可不提交（一个项目对应一个PDF文件）。</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（5）《工作业绩》栏填写聘任为</w:t>
      </w:r>
      <w:proofErr w:type="gramStart"/>
      <w:r w:rsidRPr="00991258">
        <w:rPr>
          <w:rFonts w:ascii="仿宋_GB2312" w:eastAsia="仿宋_GB2312" w:hAnsi="微软雅黑" w:cs="宋体" w:hint="eastAsia"/>
          <w:color w:val="333333"/>
          <w:kern w:val="0"/>
          <w:sz w:val="32"/>
          <w:szCs w:val="32"/>
        </w:rPr>
        <w:t>现专业</w:t>
      </w:r>
      <w:proofErr w:type="gramEnd"/>
      <w:r w:rsidRPr="00991258">
        <w:rPr>
          <w:rFonts w:ascii="仿宋_GB2312" w:eastAsia="仿宋_GB2312" w:hAnsi="微软雅黑" w:cs="宋体" w:hint="eastAsia"/>
          <w:color w:val="333333"/>
          <w:kern w:val="0"/>
          <w:sz w:val="32"/>
          <w:szCs w:val="32"/>
        </w:rPr>
        <w:t>技术职务以来取得的工作业绩。工作业绩要形成文字，不得少于3000字，否则影响评审。</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（6）《项目情况》栏填写聘任</w:t>
      </w:r>
      <w:proofErr w:type="gramStart"/>
      <w:r w:rsidRPr="00991258">
        <w:rPr>
          <w:rFonts w:ascii="仿宋_GB2312" w:eastAsia="仿宋_GB2312" w:hAnsi="微软雅黑" w:cs="宋体" w:hint="eastAsia"/>
          <w:color w:val="333333"/>
          <w:kern w:val="0"/>
          <w:sz w:val="32"/>
          <w:szCs w:val="32"/>
        </w:rPr>
        <w:t>现专业</w:t>
      </w:r>
      <w:proofErr w:type="gramEnd"/>
      <w:r w:rsidRPr="00991258">
        <w:rPr>
          <w:rFonts w:ascii="仿宋_GB2312" w:eastAsia="仿宋_GB2312" w:hAnsi="微软雅黑" w:cs="宋体" w:hint="eastAsia"/>
          <w:color w:val="333333"/>
          <w:kern w:val="0"/>
          <w:sz w:val="32"/>
          <w:szCs w:val="32"/>
        </w:rPr>
        <w:t>技术职务以来本人承担或参与的项目、作品等，并在对应附件栏提交证明材料扫描件</w:t>
      </w:r>
      <w:r w:rsidRPr="00991258">
        <w:rPr>
          <w:rFonts w:ascii="仿宋_GB2312" w:eastAsia="仿宋_GB2312" w:hAnsi="微软雅黑" w:cs="宋体" w:hint="eastAsia"/>
          <w:color w:val="333333"/>
          <w:kern w:val="0"/>
          <w:sz w:val="32"/>
          <w:szCs w:val="32"/>
        </w:rPr>
        <w:lastRenderedPageBreak/>
        <w:t>（提交的附件要确保清晰，并能有效证明本人发挥的作用）。如提交的证明材料是不含个人姓名的集体奖项或作品，要附带单位的相关说明，说明本人在其中发挥的作用等情况，否则无法作为评审依据（一个项目证明材料合并扫描成一个PDF文件）。</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（7）《专利/课题》栏填写聘任为</w:t>
      </w:r>
      <w:proofErr w:type="gramStart"/>
      <w:r w:rsidRPr="00991258">
        <w:rPr>
          <w:rFonts w:ascii="仿宋_GB2312" w:eastAsia="仿宋_GB2312" w:hAnsi="微软雅黑" w:cs="宋体" w:hint="eastAsia"/>
          <w:color w:val="333333"/>
          <w:kern w:val="0"/>
          <w:sz w:val="32"/>
          <w:szCs w:val="32"/>
        </w:rPr>
        <w:t>现专业</w:t>
      </w:r>
      <w:proofErr w:type="gramEnd"/>
      <w:r w:rsidRPr="00991258">
        <w:rPr>
          <w:rFonts w:ascii="仿宋_GB2312" w:eastAsia="仿宋_GB2312" w:hAnsi="微软雅黑" w:cs="宋体" w:hint="eastAsia"/>
          <w:color w:val="333333"/>
          <w:kern w:val="0"/>
          <w:sz w:val="32"/>
          <w:szCs w:val="32"/>
        </w:rPr>
        <w:t>技术职务以来本人承担或参与的专利课题，并在对应相关附件栏内提交证明材料扫描件（一个项目对应一个PDF文件）。</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（8）《获奖情况》栏填写聘任为现职称以来，作为主要贡献者获得的专业性奖项。</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（9）《论文著作》栏提交聘任为</w:t>
      </w:r>
      <w:proofErr w:type="gramStart"/>
      <w:r w:rsidRPr="00991258">
        <w:rPr>
          <w:rFonts w:ascii="仿宋_GB2312" w:eastAsia="仿宋_GB2312" w:hAnsi="微软雅黑" w:cs="宋体" w:hint="eastAsia"/>
          <w:color w:val="333333"/>
          <w:kern w:val="0"/>
          <w:sz w:val="32"/>
          <w:szCs w:val="32"/>
        </w:rPr>
        <w:t>现专业</w:t>
      </w:r>
      <w:proofErr w:type="gramEnd"/>
      <w:r w:rsidRPr="00991258">
        <w:rPr>
          <w:rFonts w:ascii="仿宋_GB2312" w:eastAsia="仿宋_GB2312" w:hAnsi="微软雅黑" w:cs="宋体" w:hint="eastAsia"/>
          <w:color w:val="333333"/>
          <w:kern w:val="0"/>
          <w:sz w:val="32"/>
          <w:szCs w:val="32"/>
        </w:rPr>
        <w:t>技术职务以来本人发表的论文或用于替代论文的代表作。（不符合论文、论著要求的请勿上传）。</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1篇论文或代表作扫描成1个PDF文件并上传，扫描要求如下：</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论文:按照论文期刊封面页、目录页、主办和主管单位以及统一刊号或准印证号页、论文内容页顺序扫描成1个PDF文件。PDF文件须使用发表期刊原件，按照1个页面1页的版式扫描，确保按序、清晰、完整（不为刊物原件扫描件的WORD文档不作为评审依据）。</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替代论文的代表作：按照由单位出具并盖章的《代表作鉴定表》（附件3）、代表作原文的顺序扫描成1个PDF文件并上传。扫描代表作应把握简明扼要，清晰完整的原则。</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（10）</w:t>
      </w:r>
      <w:proofErr w:type="gramStart"/>
      <w:r w:rsidRPr="00991258">
        <w:rPr>
          <w:rFonts w:ascii="仿宋_GB2312" w:eastAsia="仿宋_GB2312" w:hAnsi="微软雅黑" w:cs="宋体" w:hint="eastAsia"/>
          <w:color w:val="333333"/>
          <w:kern w:val="0"/>
          <w:sz w:val="32"/>
          <w:szCs w:val="32"/>
        </w:rPr>
        <w:t>《附件资料》栏可提交</w:t>
      </w:r>
      <w:proofErr w:type="gramEnd"/>
      <w:r w:rsidRPr="00991258">
        <w:rPr>
          <w:rFonts w:ascii="仿宋_GB2312" w:eastAsia="仿宋_GB2312" w:hAnsi="微软雅黑" w:cs="宋体" w:hint="eastAsia"/>
          <w:color w:val="333333"/>
          <w:kern w:val="0"/>
          <w:sz w:val="32"/>
          <w:szCs w:val="32"/>
        </w:rPr>
        <w:t>以下材料扫描件（一个项目对</w:t>
      </w:r>
      <w:r w:rsidRPr="00991258">
        <w:rPr>
          <w:rFonts w:ascii="仿宋_GB2312" w:eastAsia="仿宋_GB2312" w:hAnsi="微软雅黑" w:cs="宋体" w:hint="eastAsia"/>
          <w:color w:val="333333"/>
          <w:kern w:val="0"/>
          <w:sz w:val="32"/>
          <w:szCs w:val="32"/>
        </w:rPr>
        <w:lastRenderedPageBreak/>
        <w:t>应一个PDF文件）：</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①《申报艺术系列高级职称自荐综合材料》（附件2）本人签字并加盖相关印章后扫描上传。</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②</w:t>
      </w:r>
      <w:proofErr w:type="gramStart"/>
      <w:r w:rsidRPr="00991258">
        <w:rPr>
          <w:rFonts w:ascii="仿宋_GB2312" w:eastAsia="仿宋_GB2312" w:hAnsi="微软雅黑" w:cs="宋体" w:hint="eastAsia"/>
          <w:color w:val="333333"/>
          <w:kern w:val="0"/>
          <w:sz w:val="32"/>
          <w:szCs w:val="32"/>
        </w:rPr>
        <w:t>现专业</w:t>
      </w:r>
      <w:proofErr w:type="gramEnd"/>
      <w:r w:rsidRPr="00991258">
        <w:rPr>
          <w:rFonts w:ascii="仿宋_GB2312" w:eastAsia="仿宋_GB2312" w:hAnsi="微软雅黑" w:cs="宋体" w:hint="eastAsia"/>
          <w:color w:val="333333"/>
          <w:kern w:val="0"/>
          <w:sz w:val="32"/>
          <w:szCs w:val="32"/>
        </w:rPr>
        <w:t>技术职务聘任表（可多张扫描</w:t>
      </w:r>
      <w:proofErr w:type="gramStart"/>
      <w:r w:rsidRPr="00991258">
        <w:rPr>
          <w:rFonts w:ascii="仿宋_GB2312" w:eastAsia="仿宋_GB2312" w:hAnsi="微软雅黑" w:cs="宋体" w:hint="eastAsia"/>
          <w:color w:val="333333"/>
          <w:kern w:val="0"/>
          <w:sz w:val="32"/>
          <w:szCs w:val="32"/>
        </w:rPr>
        <w:t>一并上</w:t>
      </w:r>
      <w:proofErr w:type="gramEnd"/>
      <w:r w:rsidRPr="00991258">
        <w:rPr>
          <w:rFonts w:ascii="仿宋_GB2312" w:eastAsia="仿宋_GB2312" w:hAnsi="微软雅黑" w:cs="宋体" w:hint="eastAsia"/>
          <w:color w:val="333333"/>
          <w:kern w:val="0"/>
          <w:sz w:val="32"/>
          <w:szCs w:val="32"/>
        </w:rPr>
        <w:t>传，确保能认定资历年限）；</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③近三年业绩考核表（单位人事提供）；</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④破格申报人员的推荐意见（由所在单位详细说明是否符合破格条件及破格推荐理由并加盖单位公章）；</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⑤本市有效期内的《居住证》；</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⑥科技成果鉴定证书、专业获奖证书以及其他重要业绩方面的证书（如提交的证明材料是不含个人姓名的集体奖项，要附带单位的贡献说明，否则不做评审依据）；</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⑦外语和计算机等水平材料。</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《附件资料》</w:t>
      </w:r>
      <w:proofErr w:type="gramStart"/>
      <w:r w:rsidRPr="00991258">
        <w:rPr>
          <w:rFonts w:ascii="仿宋_GB2312" w:eastAsia="仿宋_GB2312" w:hAnsi="微软雅黑" w:cs="宋体" w:hint="eastAsia"/>
          <w:color w:val="333333"/>
          <w:kern w:val="0"/>
          <w:sz w:val="32"/>
          <w:szCs w:val="32"/>
        </w:rPr>
        <w:t>栏最大上</w:t>
      </w:r>
      <w:proofErr w:type="gramEnd"/>
      <w:r w:rsidRPr="00991258">
        <w:rPr>
          <w:rFonts w:ascii="仿宋_GB2312" w:eastAsia="仿宋_GB2312" w:hAnsi="微软雅黑" w:cs="宋体" w:hint="eastAsia"/>
          <w:color w:val="333333"/>
          <w:kern w:val="0"/>
          <w:sz w:val="32"/>
          <w:szCs w:val="32"/>
        </w:rPr>
        <w:t>传量为12项，材料较多可合并上传。</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以上1-3项为必须上传材料，4-7项根据个人实际，需要上传的按要求上传。</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（11）申报表格打印。申报材料填写和附件上传完成，确定信息完整，生成打印纸质申报表。</w:t>
      </w:r>
    </w:p>
    <w:p w:rsidR="00EA22B7" w:rsidRPr="005B75CB" w:rsidRDefault="00EA22B7" w:rsidP="00EA22B7">
      <w:pPr>
        <w:spacing w:line="560" w:lineRule="exact"/>
        <w:ind w:firstLine="645"/>
        <w:rPr>
          <w:rFonts w:ascii="Times New Roman" w:eastAsia="仿宋_GB2312" w:hAnsi="Times New Roman" w:cs="Times New Roman"/>
          <w:sz w:val="32"/>
          <w:szCs w:val="32"/>
        </w:rPr>
      </w:pPr>
      <w:r w:rsidRPr="00E05409">
        <w:rPr>
          <w:rFonts w:ascii="Times New Roman" w:eastAsia="仿宋_GB2312" w:hAnsi="Times New Roman" w:cs="Times New Roman" w:hint="eastAsia"/>
          <w:sz w:val="32"/>
          <w:szCs w:val="32"/>
        </w:rPr>
        <w:t>（</w:t>
      </w:r>
      <w:r w:rsidRPr="00E05409">
        <w:rPr>
          <w:rFonts w:ascii="Times New Roman" w:eastAsia="仿宋_GB2312" w:hAnsi="Times New Roman" w:cs="Times New Roman"/>
          <w:sz w:val="32"/>
          <w:szCs w:val="32"/>
        </w:rPr>
        <w:t>12</w:t>
      </w:r>
      <w:r w:rsidRPr="00E05409">
        <w:rPr>
          <w:rFonts w:ascii="Times New Roman" w:eastAsia="仿宋_GB2312" w:hAnsi="Times New Roman" w:cs="Times New Roman" w:hint="eastAsia"/>
          <w:sz w:val="32"/>
          <w:szCs w:val="32"/>
        </w:rPr>
        <w:t>）上</w:t>
      </w:r>
      <w:proofErr w:type="gramStart"/>
      <w:r w:rsidRPr="00E05409">
        <w:rPr>
          <w:rFonts w:ascii="Times New Roman" w:eastAsia="仿宋_GB2312" w:hAnsi="Times New Roman" w:cs="Times New Roman" w:hint="eastAsia"/>
          <w:sz w:val="32"/>
          <w:szCs w:val="32"/>
        </w:rPr>
        <w:t>传单位</w:t>
      </w:r>
      <w:proofErr w:type="gramEnd"/>
      <w:r w:rsidRPr="00E05409">
        <w:rPr>
          <w:rFonts w:ascii="Times New Roman" w:eastAsia="仿宋_GB2312" w:hAnsi="Times New Roman" w:cs="Times New Roman" w:hint="eastAsia"/>
          <w:sz w:val="32"/>
          <w:szCs w:val="32"/>
        </w:rPr>
        <w:t>意见</w:t>
      </w:r>
      <w:r w:rsidRPr="005B75CB">
        <w:rPr>
          <w:rFonts w:ascii="Times New Roman" w:eastAsia="仿宋_GB2312" w:hAnsi="Times New Roman" w:cs="Times New Roman" w:hint="eastAsia"/>
          <w:sz w:val="32"/>
          <w:szCs w:val="32"/>
        </w:rPr>
        <w:t>。正反双面</w:t>
      </w:r>
      <w:r w:rsidRPr="00E05409">
        <w:rPr>
          <w:rFonts w:ascii="Times New Roman" w:eastAsia="仿宋_GB2312" w:hAnsi="Times New Roman" w:cs="Times New Roman" w:hint="eastAsia"/>
          <w:sz w:val="32"/>
          <w:szCs w:val="32"/>
        </w:rPr>
        <w:t>打印系统生成的《</w:t>
      </w:r>
      <w:r w:rsidR="00E05409">
        <w:rPr>
          <w:rFonts w:ascii="Times New Roman" w:eastAsia="仿宋_GB2312" w:hAnsi="Times New Roman" w:cs="Times New Roman" w:hint="eastAsia"/>
          <w:sz w:val="32"/>
          <w:szCs w:val="32"/>
        </w:rPr>
        <w:t>高</w:t>
      </w:r>
      <w:r w:rsidRPr="00E05409">
        <w:rPr>
          <w:rFonts w:ascii="Times New Roman" w:eastAsia="仿宋_GB2312" w:hAnsi="Times New Roman" w:cs="Times New Roman" w:hint="eastAsia"/>
          <w:sz w:val="32"/>
          <w:szCs w:val="32"/>
        </w:rPr>
        <w:t>级职称评审申报表》，</w:t>
      </w:r>
      <w:r w:rsidRPr="005B75CB">
        <w:rPr>
          <w:rFonts w:ascii="Times New Roman" w:eastAsia="仿宋_GB2312" w:hAnsi="Times New Roman" w:cs="Times New Roman" w:hint="eastAsia"/>
          <w:sz w:val="32"/>
          <w:szCs w:val="32"/>
        </w:rPr>
        <w:t>其中“申报职称评审诚信承诺书”</w:t>
      </w:r>
      <w:proofErr w:type="gramStart"/>
      <w:r w:rsidRPr="005B75CB">
        <w:rPr>
          <w:rFonts w:ascii="Times New Roman" w:eastAsia="仿宋_GB2312" w:hAnsi="Times New Roman" w:cs="Times New Roman" w:hint="eastAsia"/>
          <w:sz w:val="32"/>
          <w:szCs w:val="32"/>
        </w:rPr>
        <w:t>页</w:t>
      </w:r>
      <w:r w:rsidR="00E05409" w:rsidRPr="005B75CB">
        <w:rPr>
          <w:rFonts w:ascii="Times New Roman" w:eastAsia="仿宋_GB2312" w:hAnsi="Times New Roman" w:cs="Times New Roman" w:hint="eastAsia"/>
          <w:sz w:val="32"/>
          <w:szCs w:val="32"/>
        </w:rPr>
        <w:t>须</w:t>
      </w:r>
      <w:r w:rsidRPr="005B75CB">
        <w:rPr>
          <w:rFonts w:ascii="Times New Roman" w:eastAsia="仿宋_GB2312" w:hAnsi="Times New Roman" w:cs="Times New Roman" w:hint="eastAsia"/>
          <w:sz w:val="32"/>
          <w:szCs w:val="32"/>
        </w:rPr>
        <w:t>本人</w:t>
      </w:r>
      <w:proofErr w:type="gramEnd"/>
      <w:r w:rsidRPr="005B75CB">
        <w:rPr>
          <w:rFonts w:ascii="Times New Roman" w:eastAsia="仿宋_GB2312" w:hAnsi="Times New Roman" w:cs="Times New Roman" w:hint="eastAsia"/>
          <w:sz w:val="32"/>
          <w:szCs w:val="32"/>
        </w:rPr>
        <w:t>签字并填写承诺日期（日期不得早于打印时间），“所在单位核实意见”页申报人单位须填写核实意见并在“单位负责人签章”和“单位公章”处加盖相关印章，将此两页扫描成一个</w:t>
      </w:r>
      <w:r w:rsidRPr="005B75CB">
        <w:rPr>
          <w:rFonts w:ascii="Times New Roman" w:eastAsia="仿宋_GB2312" w:hAnsi="Times New Roman" w:cs="Times New Roman"/>
          <w:sz w:val="32"/>
          <w:szCs w:val="32"/>
        </w:rPr>
        <w:t>PDF</w:t>
      </w:r>
      <w:r w:rsidRPr="005B75CB">
        <w:rPr>
          <w:rFonts w:ascii="Times New Roman" w:eastAsia="仿宋_GB2312" w:hAnsi="Times New Roman" w:cs="Times New Roman" w:hint="eastAsia"/>
          <w:sz w:val="32"/>
          <w:szCs w:val="32"/>
        </w:rPr>
        <w:t>文件上传至</w:t>
      </w:r>
      <w:r w:rsidRPr="005B75CB">
        <w:rPr>
          <w:rFonts w:ascii="Times New Roman" w:eastAsia="仿宋_GB2312" w:hAnsi="Times New Roman" w:cs="Times New Roman" w:hint="eastAsia"/>
          <w:sz w:val="32"/>
          <w:szCs w:val="32"/>
        </w:rPr>
        <w:lastRenderedPageBreak/>
        <w:t>《单位意见》栏。</w:t>
      </w:r>
    </w:p>
    <w:p w:rsidR="00EA22B7" w:rsidRPr="005B75CB" w:rsidRDefault="00EA22B7" w:rsidP="00EA22B7">
      <w:pPr>
        <w:spacing w:line="560" w:lineRule="exact"/>
        <w:ind w:firstLineChars="200" w:firstLine="640"/>
        <w:rPr>
          <w:rFonts w:ascii="Times New Roman" w:eastAsia="仿宋_GB2312" w:hAnsi="Times New Roman" w:cs="Times New Roman"/>
          <w:sz w:val="32"/>
          <w:szCs w:val="32"/>
        </w:rPr>
      </w:pPr>
      <w:r w:rsidRPr="005B75CB">
        <w:rPr>
          <w:rFonts w:ascii="Times New Roman" w:eastAsia="仿宋_GB2312" w:hAnsi="Times New Roman" w:cs="Times New Roman" w:hint="eastAsia"/>
          <w:sz w:val="32"/>
          <w:szCs w:val="32"/>
        </w:rPr>
        <w:t>事业单位岗位</w:t>
      </w:r>
      <w:proofErr w:type="gramStart"/>
      <w:r w:rsidRPr="005B75CB">
        <w:rPr>
          <w:rFonts w:ascii="Times New Roman" w:eastAsia="仿宋_GB2312" w:hAnsi="Times New Roman" w:cs="Times New Roman" w:hint="eastAsia"/>
          <w:sz w:val="32"/>
          <w:szCs w:val="32"/>
        </w:rPr>
        <w:t>情况栏按以下</w:t>
      </w:r>
      <w:proofErr w:type="gramEnd"/>
      <w:r w:rsidRPr="005B75CB">
        <w:rPr>
          <w:rFonts w:ascii="Times New Roman" w:eastAsia="仿宋_GB2312" w:hAnsi="Times New Roman" w:cs="Times New Roman" w:hint="eastAsia"/>
          <w:sz w:val="32"/>
          <w:szCs w:val="32"/>
        </w:rPr>
        <w:t>要求填写并加盖印章：</w:t>
      </w:r>
    </w:p>
    <w:p w:rsidR="00EA22B7" w:rsidRPr="005B75CB" w:rsidRDefault="00EA22B7" w:rsidP="00EA22B7">
      <w:pPr>
        <w:spacing w:line="560" w:lineRule="exact"/>
        <w:ind w:firstLineChars="200" w:firstLine="640"/>
        <w:rPr>
          <w:rFonts w:ascii="Times New Roman" w:eastAsia="仿宋_GB2312" w:hAnsi="Times New Roman" w:cs="Times New Roman"/>
          <w:sz w:val="32"/>
          <w:szCs w:val="32"/>
        </w:rPr>
      </w:pPr>
      <w:r w:rsidRPr="005B75CB">
        <w:rPr>
          <w:rFonts w:ascii="Times New Roman" w:eastAsia="仿宋_GB2312" w:hAnsi="Times New Roman" w:cs="Times New Roman" w:hint="eastAsia"/>
          <w:sz w:val="32"/>
          <w:szCs w:val="32"/>
        </w:rPr>
        <w:t>区属事业单位岗位空缺情况，由区</w:t>
      </w:r>
      <w:proofErr w:type="gramStart"/>
      <w:r w:rsidRPr="005B75CB">
        <w:rPr>
          <w:rFonts w:ascii="Times New Roman" w:eastAsia="仿宋_GB2312" w:hAnsi="Times New Roman" w:cs="Times New Roman" w:hint="eastAsia"/>
          <w:sz w:val="32"/>
          <w:szCs w:val="32"/>
        </w:rPr>
        <w:t>人社局相关</w:t>
      </w:r>
      <w:proofErr w:type="gramEnd"/>
      <w:r w:rsidRPr="005B75CB">
        <w:rPr>
          <w:rFonts w:ascii="Times New Roman" w:eastAsia="仿宋_GB2312" w:hAnsi="Times New Roman" w:cs="Times New Roman" w:hint="eastAsia"/>
          <w:sz w:val="32"/>
          <w:szCs w:val="32"/>
        </w:rPr>
        <w:t>职能部门核实盖章；市属事业单位岗位空缺情况，由上级主管单位干部人事部门核实盖章。</w:t>
      </w:r>
    </w:p>
    <w:p w:rsidR="00991258" w:rsidRPr="00991258" w:rsidRDefault="00991258" w:rsidP="00EA22B7">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（13）申报对象上报。点击上报，提交评委会审核（未点击上报的，评委会无法审核）。</w:t>
      </w:r>
    </w:p>
    <w:p w:rsidR="00991258" w:rsidRPr="00991258" w:rsidRDefault="00991258" w:rsidP="00991258">
      <w:pPr>
        <w:shd w:val="clear" w:color="auto" w:fill="FFFFFF"/>
        <w:adjustRightInd w:val="0"/>
        <w:spacing w:after="419" w:line="540" w:lineRule="exact"/>
        <w:contextualSpacing/>
        <w:jc w:val="left"/>
        <w:rPr>
          <w:rFonts w:ascii="楷体_GB2312" w:eastAsia="楷体_GB2312" w:hAnsi="微软雅黑" w:cs="宋体"/>
          <w:color w:val="333333"/>
          <w:kern w:val="0"/>
          <w:sz w:val="32"/>
          <w:szCs w:val="32"/>
        </w:rPr>
      </w:pPr>
      <w:r w:rsidRPr="00991258">
        <w:rPr>
          <w:rFonts w:ascii="楷体_GB2312" w:eastAsia="楷体_GB2312" w:hAnsi="微软雅黑" w:cs="宋体" w:hint="eastAsia"/>
          <w:color w:val="333333"/>
          <w:kern w:val="0"/>
          <w:sz w:val="32"/>
          <w:szCs w:val="32"/>
        </w:rPr>
        <w:t xml:space="preserve">　　（三）材料审核</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评委会办公室将对申报对象提交的申报材料进行网上审核。对需要进行修改的，写明修改意见后通过网上申报系统退回，申报人根据意见修改后可重新提交。</w:t>
      </w:r>
    </w:p>
    <w:p w:rsidR="00991258" w:rsidRPr="00991258" w:rsidRDefault="00991258" w:rsidP="00991258">
      <w:pPr>
        <w:shd w:val="clear" w:color="auto" w:fill="FFFFFF"/>
        <w:adjustRightInd w:val="0"/>
        <w:spacing w:after="419" w:line="540" w:lineRule="exact"/>
        <w:contextualSpacing/>
        <w:jc w:val="left"/>
        <w:rPr>
          <w:rFonts w:ascii="楷体_GB2312" w:eastAsia="楷体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w:t>
      </w:r>
      <w:r w:rsidRPr="00991258">
        <w:rPr>
          <w:rFonts w:ascii="楷体_GB2312" w:eastAsia="楷体_GB2312" w:hAnsi="微软雅黑" w:cs="宋体" w:hint="eastAsia"/>
          <w:color w:val="333333"/>
          <w:kern w:val="0"/>
          <w:sz w:val="32"/>
          <w:szCs w:val="32"/>
        </w:rPr>
        <w:t xml:space="preserve">　（四）受理号分配</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1.对通过审核的人员，通过职称服务系统分配受理号，申报对象凭受理号按规定时间报送书面材料。</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2.审核未通过的，不发放受理号，无需递交书面材料。</w:t>
      </w:r>
    </w:p>
    <w:p w:rsidR="00991258" w:rsidRPr="00991258" w:rsidRDefault="00991258" w:rsidP="00991258">
      <w:pPr>
        <w:shd w:val="clear" w:color="auto" w:fill="FFFFFF"/>
        <w:adjustRightInd w:val="0"/>
        <w:spacing w:after="419" w:line="540" w:lineRule="exact"/>
        <w:contextualSpacing/>
        <w:jc w:val="left"/>
        <w:rPr>
          <w:rFonts w:ascii="楷体_GB2312" w:eastAsia="楷体_GB2312" w:hAnsi="微软雅黑" w:cs="宋体"/>
          <w:color w:val="333333"/>
          <w:kern w:val="0"/>
          <w:sz w:val="32"/>
          <w:szCs w:val="32"/>
        </w:rPr>
      </w:pPr>
      <w:r w:rsidRPr="00991258">
        <w:rPr>
          <w:rFonts w:ascii="楷体_GB2312" w:eastAsia="楷体_GB2312" w:hAnsi="微软雅黑" w:cs="宋体" w:hint="eastAsia"/>
          <w:color w:val="333333"/>
          <w:kern w:val="0"/>
          <w:sz w:val="32"/>
          <w:szCs w:val="32"/>
        </w:rPr>
        <w:t xml:space="preserve">　　（五）书面材料报送</w:t>
      </w:r>
    </w:p>
    <w:p w:rsidR="00991258" w:rsidRPr="005B75CB" w:rsidRDefault="00991258" w:rsidP="00991258">
      <w:pPr>
        <w:shd w:val="clear" w:color="auto" w:fill="FFFFFF"/>
        <w:adjustRightInd w:val="0"/>
        <w:spacing w:after="419" w:line="540" w:lineRule="exact"/>
        <w:contextualSpacing/>
        <w:jc w:val="left"/>
        <w:rPr>
          <w:rFonts w:ascii="仿宋_GB2312" w:eastAsia="仿宋_GB2312" w:hAnsi="微软雅黑" w:cs="宋体"/>
          <w:kern w:val="0"/>
          <w:sz w:val="32"/>
          <w:szCs w:val="32"/>
        </w:rPr>
      </w:pPr>
      <w:r w:rsidRPr="00991258">
        <w:rPr>
          <w:rFonts w:ascii="仿宋_GB2312" w:eastAsia="仿宋_GB2312" w:hAnsi="微软雅黑" w:cs="宋体" w:hint="eastAsia"/>
          <w:color w:val="333333"/>
          <w:kern w:val="0"/>
          <w:sz w:val="32"/>
          <w:szCs w:val="32"/>
        </w:rPr>
        <w:t xml:space="preserve">　　1.书面材料报送内容及要求见《艺术系列高级职称评审材料目录》（附件1）。报送时，请将书面材料装入文件袋（1人1袋），将“附件1”相关要素填写完整并粘贴在文件袋封面。</w:t>
      </w:r>
      <w:r w:rsidR="00E05409" w:rsidRPr="005B75CB">
        <w:rPr>
          <w:rFonts w:ascii="Times New Roman" w:eastAsia="仿宋_GB2312" w:hAnsi="Times New Roman" w:cs="Times New Roman"/>
          <w:sz w:val="32"/>
          <w:szCs w:val="32"/>
        </w:rPr>
        <w:t>其中《</w:t>
      </w:r>
      <w:r w:rsidR="00E05409" w:rsidRPr="005B75CB">
        <w:rPr>
          <w:rFonts w:ascii="Times New Roman" w:eastAsia="仿宋_GB2312" w:hAnsi="Times New Roman" w:cs="Times New Roman"/>
          <w:sz w:val="32"/>
          <w:szCs w:val="32"/>
        </w:rPr>
        <w:t>2024</w:t>
      </w:r>
      <w:r w:rsidR="00E05409" w:rsidRPr="005B75CB">
        <w:rPr>
          <w:rFonts w:ascii="Times New Roman" w:eastAsia="仿宋_GB2312" w:hAnsi="Times New Roman" w:cs="Times New Roman"/>
          <w:sz w:val="32"/>
          <w:szCs w:val="32"/>
        </w:rPr>
        <w:t>年度上海市</w:t>
      </w:r>
      <w:r w:rsidR="00E05409" w:rsidRPr="005B75CB">
        <w:rPr>
          <w:rFonts w:ascii="Times New Roman" w:eastAsia="仿宋_GB2312" w:hAnsi="Times New Roman" w:cs="Times New Roman" w:hint="eastAsia"/>
          <w:sz w:val="32"/>
          <w:szCs w:val="32"/>
        </w:rPr>
        <w:t>艺术</w:t>
      </w:r>
      <w:r w:rsidR="00E05409" w:rsidRPr="005B75CB">
        <w:rPr>
          <w:rFonts w:ascii="Times New Roman" w:eastAsia="仿宋_GB2312" w:hAnsi="Times New Roman" w:cs="Times New Roman"/>
          <w:sz w:val="32"/>
          <w:szCs w:val="32"/>
        </w:rPr>
        <w:t>系列高级职称申报人员名册》（附件</w:t>
      </w:r>
      <w:r w:rsidR="00E05409" w:rsidRPr="005B75CB">
        <w:rPr>
          <w:rFonts w:ascii="Times New Roman" w:eastAsia="仿宋_GB2312" w:hAnsi="Times New Roman" w:cs="Times New Roman"/>
          <w:sz w:val="32"/>
          <w:szCs w:val="32"/>
        </w:rPr>
        <w:t>4</w:t>
      </w:r>
      <w:r w:rsidR="00E05409" w:rsidRPr="005B75CB">
        <w:rPr>
          <w:rFonts w:ascii="Times New Roman" w:eastAsia="仿宋_GB2312" w:hAnsi="Times New Roman" w:cs="Times New Roman"/>
          <w:sz w:val="32"/>
          <w:szCs w:val="32"/>
        </w:rPr>
        <w:t>）由单位填写盖章。</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2.报送时间：收到受理号５个工作日内。</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3.报送地点：</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lastRenderedPageBreak/>
        <w:t xml:space="preserve">　　</w:t>
      </w:r>
      <w:r w:rsidR="000A66AD" w:rsidRPr="00991258">
        <w:rPr>
          <w:rFonts w:ascii="仿宋_GB2312" w:eastAsia="仿宋_GB2312" w:hAnsi="微软雅黑" w:cs="宋体" w:hint="eastAsia"/>
          <w:color w:val="333333"/>
          <w:kern w:val="0"/>
          <w:sz w:val="32"/>
          <w:szCs w:val="32"/>
        </w:rPr>
        <w:t>上海市文化旅游公共服务和人才服务中心</w:t>
      </w:r>
      <w:r w:rsidRPr="00991258">
        <w:rPr>
          <w:rFonts w:ascii="仿宋_GB2312" w:eastAsia="仿宋_GB2312" w:hAnsi="微软雅黑" w:cs="宋体" w:hint="eastAsia"/>
          <w:color w:val="333333"/>
          <w:kern w:val="0"/>
          <w:sz w:val="32"/>
          <w:szCs w:val="32"/>
        </w:rPr>
        <w:t>（</w:t>
      </w:r>
      <w:r w:rsidR="000A66AD" w:rsidRPr="00991258">
        <w:rPr>
          <w:rFonts w:ascii="仿宋_GB2312" w:eastAsia="仿宋_GB2312" w:hAnsi="微软雅黑" w:cs="宋体" w:hint="eastAsia"/>
          <w:color w:val="333333"/>
          <w:kern w:val="0"/>
          <w:sz w:val="32"/>
          <w:szCs w:val="32"/>
        </w:rPr>
        <w:t>徐汇区岳阳路44号</w:t>
      </w:r>
      <w:r w:rsidRPr="00991258">
        <w:rPr>
          <w:rFonts w:ascii="仿宋_GB2312" w:eastAsia="仿宋_GB2312" w:hAnsi="微软雅黑" w:cs="宋体" w:hint="eastAsia"/>
          <w:color w:val="333333"/>
          <w:kern w:val="0"/>
          <w:sz w:val="32"/>
          <w:szCs w:val="32"/>
        </w:rPr>
        <w:t>）</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联系人：钱老师、莫老师</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联系电话：54562314</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政策咨询：23115562、23115553</w:t>
      </w:r>
    </w:p>
    <w:p w:rsidR="00991258" w:rsidRPr="00991258" w:rsidRDefault="00991258" w:rsidP="00991258">
      <w:pPr>
        <w:shd w:val="clear" w:color="auto" w:fill="FFFFFF"/>
        <w:adjustRightInd w:val="0"/>
        <w:spacing w:after="419" w:line="540" w:lineRule="exact"/>
        <w:contextualSpacing/>
        <w:jc w:val="left"/>
        <w:rPr>
          <w:rFonts w:ascii="楷体_GB2312" w:eastAsia="楷体_GB2312" w:hAnsi="微软雅黑" w:cs="宋体"/>
          <w:color w:val="333333"/>
          <w:kern w:val="0"/>
          <w:sz w:val="32"/>
          <w:szCs w:val="32"/>
        </w:rPr>
      </w:pPr>
      <w:r w:rsidRPr="00991258">
        <w:rPr>
          <w:rFonts w:ascii="楷体_GB2312" w:eastAsia="楷体_GB2312" w:hAnsi="微软雅黑" w:cs="宋体" w:hint="eastAsia"/>
          <w:color w:val="333333"/>
          <w:kern w:val="0"/>
          <w:sz w:val="32"/>
          <w:szCs w:val="32"/>
        </w:rPr>
        <w:t xml:space="preserve">　　（六）评审费用</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评审费按800元/人标准收取，递交书面材料后按“附件5”要求支付（评审未通过者，费用不予退还）。</w:t>
      </w:r>
    </w:p>
    <w:p w:rsidR="00991258" w:rsidRPr="00991258" w:rsidRDefault="00991258" w:rsidP="00991258">
      <w:pPr>
        <w:shd w:val="clear" w:color="auto" w:fill="FFFFFF"/>
        <w:adjustRightInd w:val="0"/>
        <w:spacing w:line="540" w:lineRule="exact"/>
        <w:contextualSpacing/>
        <w:jc w:val="left"/>
        <w:rPr>
          <w:rFonts w:ascii="黑体" w:eastAsia="黑体" w:hAnsi="黑体" w:cs="宋体"/>
          <w:color w:val="333333"/>
          <w:kern w:val="0"/>
          <w:sz w:val="32"/>
          <w:szCs w:val="32"/>
        </w:rPr>
      </w:pPr>
      <w:r w:rsidRPr="00991258">
        <w:rPr>
          <w:rFonts w:ascii="黑体" w:eastAsia="黑体" w:hAnsi="黑体" w:cs="宋体" w:hint="eastAsia"/>
          <w:color w:val="333333"/>
          <w:kern w:val="0"/>
          <w:sz w:val="32"/>
          <w:szCs w:val="32"/>
        </w:rPr>
        <w:t xml:space="preserve">　　</w:t>
      </w:r>
      <w:r w:rsidRPr="00991258">
        <w:rPr>
          <w:rFonts w:ascii="黑体" w:eastAsia="黑体" w:hAnsi="黑体" w:cs="宋体" w:hint="eastAsia"/>
          <w:bCs/>
          <w:color w:val="333333"/>
          <w:kern w:val="0"/>
          <w:sz w:val="32"/>
          <w:szCs w:val="32"/>
        </w:rPr>
        <w:t>五、相关要求</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1.用人单位应对申报材料和履职情况进行严格审核，择优推荐，并将申报人员和申报材料在本单位（部门）内部进行公示，公示期不少于5个工作日。对经公示无异议，由所在单位核实盖章后报送。</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2.用人单位应对申报对象提供材料的真实性承担核实的责任，对其学历学位、专业技术工作资历、论文论著、奖项、科研项目等情况逐一核实。认真填写推荐意见或代表作推荐意见，对申报对象的业绩水平和工作绩效做出全面、客观的评价，以供专家评审时参考。</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3.事业单位应根据本单位专业技术岗位设置情况，在岗位空缺的前提下，推荐本单位专业技术人员申报，并按要求核实盖章。</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4.自由择业的社会文艺工作者材料审核由上海</w:t>
      </w:r>
      <w:r w:rsidR="009D2655" w:rsidRPr="007D0BB6">
        <w:rPr>
          <w:rFonts w:ascii="仿宋_GB2312" w:eastAsia="仿宋_GB2312" w:hAnsi="微软雅黑" w:cs="宋体" w:hint="eastAsia"/>
          <w:kern w:val="0"/>
          <w:sz w:val="32"/>
          <w:szCs w:val="32"/>
        </w:rPr>
        <w:t>新文</w:t>
      </w:r>
      <w:r w:rsidRPr="007D0BB6">
        <w:rPr>
          <w:rFonts w:ascii="仿宋_GB2312" w:eastAsia="仿宋_GB2312" w:hAnsi="微软雅黑" w:cs="宋体" w:hint="eastAsia"/>
          <w:kern w:val="0"/>
          <w:sz w:val="32"/>
          <w:szCs w:val="32"/>
        </w:rPr>
        <w:t>艺</w:t>
      </w:r>
      <w:r w:rsidRPr="00991258">
        <w:rPr>
          <w:rFonts w:ascii="仿宋_GB2312" w:eastAsia="仿宋_GB2312" w:hAnsi="微软雅黑" w:cs="宋体" w:hint="eastAsia"/>
          <w:color w:val="333333"/>
          <w:kern w:val="0"/>
          <w:sz w:val="32"/>
          <w:szCs w:val="32"/>
        </w:rPr>
        <w:t>工作者联合会负责。</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5.艺术系</w:t>
      </w:r>
      <w:proofErr w:type="gramStart"/>
      <w:r w:rsidRPr="00991258">
        <w:rPr>
          <w:rFonts w:ascii="仿宋_GB2312" w:eastAsia="仿宋_GB2312" w:hAnsi="微软雅黑" w:cs="宋体" w:hint="eastAsia"/>
          <w:color w:val="333333"/>
          <w:kern w:val="0"/>
          <w:sz w:val="32"/>
          <w:szCs w:val="32"/>
        </w:rPr>
        <w:t>列文学</w:t>
      </w:r>
      <w:proofErr w:type="gramEnd"/>
      <w:r w:rsidRPr="00991258">
        <w:rPr>
          <w:rFonts w:ascii="仿宋_GB2312" w:eastAsia="仿宋_GB2312" w:hAnsi="微软雅黑" w:cs="宋体" w:hint="eastAsia"/>
          <w:color w:val="333333"/>
          <w:kern w:val="0"/>
          <w:sz w:val="32"/>
          <w:szCs w:val="32"/>
        </w:rPr>
        <w:t>创作专业职称评审工作，由上海市作家协会</w:t>
      </w:r>
      <w:bookmarkStart w:id="0" w:name="_GoBack"/>
      <w:r w:rsidRPr="00991258">
        <w:rPr>
          <w:rFonts w:ascii="仿宋_GB2312" w:eastAsia="仿宋_GB2312" w:hAnsi="微软雅黑" w:cs="宋体" w:hint="eastAsia"/>
          <w:color w:val="333333"/>
          <w:kern w:val="0"/>
          <w:sz w:val="32"/>
          <w:szCs w:val="32"/>
        </w:rPr>
        <w:lastRenderedPageBreak/>
        <w:t>具体负责。</w:t>
      </w:r>
      <w:bookmarkEnd w:id="0"/>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6.代表作仅用于替代论文使用，按前述要求扫描后上传至论文著作栏，请勿在其他栏目上传。</w:t>
      </w:r>
    </w:p>
    <w:p w:rsidR="00991258" w:rsidRPr="00991258" w:rsidRDefault="00991258" w:rsidP="00991258">
      <w:pPr>
        <w:shd w:val="clear" w:color="auto" w:fill="FFFFFF"/>
        <w:adjustRightInd w:val="0"/>
        <w:spacing w:after="419" w:line="540" w:lineRule="exact"/>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7.根据国家深化艺术专业人员职称制度改革指导意见，2022年起，对艺术系列部分专业名称进行调整。增设作词、艺术创意设计师、演出监督等专业名称；取消编辑，美术设计师、主任舞台技师、高级舞台技师（正高级）等专业名称。</w:t>
      </w:r>
    </w:p>
    <w:p w:rsidR="00991258" w:rsidRDefault="00991258" w:rsidP="00991258">
      <w:pPr>
        <w:shd w:val="clear" w:color="auto" w:fill="FFFFFF"/>
        <w:adjustRightInd w:val="0"/>
        <w:spacing w:after="419" w:line="540" w:lineRule="exact"/>
        <w:ind w:firstLine="645"/>
        <w:contextualSpacing/>
        <w:jc w:val="lef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调整后，原三级编辑对应申报二级导演（编导），原二级编辑对应申报一级导演（编导）；原舞台技师对应申报二级舞台技术或根据实际工作岗位申报二级演出监督，原主任舞台技师对应申报一级舞台技术或根据实际工作岗位申报一级演出监督；原三级美术设计师对应申报二级艺术创意设计师，原二级美术设计师对应申报一级艺术创意设计师。</w:t>
      </w:r>
    </w:p>
    <w:p w:rsidR="00991258" w:rsidRPr="00991258" w:rsidRDefault="00991258" w:rsidP="00991258">
      <w:pPr>
        <w:shd w:val="clear" w:color="auto" w:fill="FFFFFF"/>
        <w:adjustRightInd w:val="0"/>
        <w:spacing w:after="419" w:line="540" w:lineRule="exact"/>
        <w:ind w:firstLine="645"/>
        <w:contextualSpacing/>
        <w:jc w:val="left"/>
        <w:rPr>
          <w:rFonts w:ascii="仿宋_GB2312" w:eastAsia="仿宋_GB2312" w:hAnsi="微软雅黑" w:cs="宋体"/>
          <w:color w:val="333333"/>
          <w:kern w:val="0"/>
          <w:sz w:val="32"/>
          <w:szCs w:val="32"/>
        </w:rPr>
      </w:pPr>
    </w:p>
    <w:p w:rsidR="00991258" w:rsidRPr="00991258" w:rsidRDefault="00991258" w:rsidP="00991258">
      <w:pPr>
        <w:shd w:val="clear" w:color="auto" w:fill="FFFFFF"/>
        <w:adjustRightInd w:val="0"/>
        <w:spacing w:after="419" w:line="540" w:lineRule="exact"/>
        <w:contextualSpacing/>
        <w:jc w:val="right"/>
        <w:rPr>
          <w:rFonts w:ascii="仿宋_GB2312" w:eastAsia="仿宋_GB2312" w:hAnsi="微软雅黑" w:cs="宋体"/>
          <w:color w:val="333333"/>
          <w:kern w:val="0"/>
          <w:sz w:val="32"/>
          <w:szCs w:val="32"/>
        </w:rPr>
      </w:pPr>
      <w:r w:rsidRPr="00991258">
        <w:rPr>
          <w:rFonts w:ascii="仿宋_GB2312" w:eastAsia="仿宋_GB2312" w:hAnsi="微软雅黑" w:cs="宋体" w:hint="eastAsia"/>
          <w:color w:val="333333"/>
          <w:kern w:val="0"/>
          <w:sz w:val="32"/>
          <w:szCs w:val="32"/>
        </w:rPr>
        <w:t xml:space="preserve">　　上海市艺术系</w:t>
      </w:r>
      <w:proofErr w:type="gramStart"/>
      <w:r w:rsidRPr="00991258">
        <w:rPr>
          <w:rFonts w:ascii="仿宋_GB2312" w:eastAsia="仿宋_GB2312" w:hAnsi="微软雅黑" w:cs="宋体" w:hint="eastAsia"/>
          <w:color w:val="333333"/>
          <w:kern w:val="0"/>
          <w:sz w:val="32"/>
          <w:szCs w:val="32"/>
        </w:rPr>
        <w:t>列高级</w:t>
      </w:r>
      <w:proofErr w:type="gramEnd"/>
      <w:r w:rsidRPr="00991258">
        <w:rPr>
          <w:rFonts w:ascii="仿宋_GB2312" w:eastAsia="仿宋_GB2312" w:hAnsi="微软雅黑" w:cs="宋体" w:hint="eastAsia"/>
          <w:color w:val="333333"/>
          <w:kern w:val="0"/>
          <w:sz w:val="32"/>
          <w:szCs w:val="32"/>
        </w:rPr>
        <w:t>职称评审委员会</w:t>
      </w:r>
    </w:p>
    <w:p w:rsidR="00991258" w:rsidRPr="005B75CB" w:rsidRDefault="00991258" w:rsidP="00991258">
      <w:pPr>
        <w:shd w:val="clear" w:color="auto" w:fill="FFFFFF"/>
        <w:adjustRightInd w:val="0"/>
        <w:spacing w:after="419" w:line="540" w:lineRule="exact"/>
        <w:contextualSpacing/>
        <w:jc w:val="right"/>
        <w:rPr>
          <w:rFonts w:ascii="仿宋_GB2312" w:eastAsia="仿宋_GB2312" w:hAnsi="微软雅黑" w:cs="宋体"/>
          <w:kern w:val="0"/>
          <w:sz w:val="32"/>
          <w:szCs w:val="32"/>
        </w:rPr>
      </w:pPr>
      <w:r w:rsidRPr="00991258">
        <w:rPr>
          <w:rFonts w:ascii="仿宋_GB2312" w:eastAsia="仿宋_GB2312" w:hAnsi="微软雅黑" w:cs="宋体" w:hint="eastAsia"/>
          <w:color w:val="333333"/>
          <w:kern w:val="0"/>
          <w:sz w:val="32"/>
          <w:szCs w:val="32"/>
        </w:rPr>
        <w:t xml:space="preserve">　</w:t>
      </w:r>
      <w:r w:rsidRPr="005B75CB">
        <w:rPr>
          <w:rFonts w:ascii="仿宋_GB2312" w:eastAsia="仿宋_GB2312" w:hAnsi="微软雅黑" w:cs="宋体" w:hint="eastAsia"/>
          <w:kern w:val="0"/>
          <w:sz w:val="32"/>
          <w:szCs w:val="32"/>
        </w:rPr>
        <w:t xml:space="preserve">　</w:t>
      </w:r>
      <w:r w:rsidR="0029084D" w:rsidRPr="005B75CB">
        <w:rPr>
          <w:rFonts w:ascii="仿宋_GB2312" w:eastAsia="仿宋_GB2312" w:hAnsi="微软雅黑" w:cs="宋体" w:hint="eastAsia"/>
          <w:kern w:val="0"/>
          <w:sz w:val="32"/>
          <w:szCs w:val="32"/>
        </w:rPr>
        <w:t>2024</w:t>
      </w:r>
      <w:r w:rsidRPr="005B75CB">
        <w:rPr>
          <w:rFonts w:ascii="仿宋_GB2312" w:eastAsia="仿宋_GB2312" w:hAnsi="微软雅黑" w:cs="宋体" w:hint="eastAsia"/>
          <w:kern w:val="0"/>
          <w:sz w:val="32"/>
          <w:szCs w:val="32"/>
        </w:rPr>
        <w:t>年</w:t>
      </w:r>
      <w:r w:rsidR="002B56B0" w:rsidRPr="005B75CB">
        <w:rPr>
          <w:rFonts w:ascii="仿宋_GB2312" w:eastAsia="仿宋_GB2312" w:hAnsi="微软雅黑" w:cs="宋体" w:hint="eastAsia"/>
          <w:kern w:val="0"/>
          <w:sz w:val="32"/>
          <w:szCs w:val="32"/>
        </w:rPr>
        <w:t>5</w:t>
      </w:r>
      <w:r w:rsidRPr="005B75CB">
        <w:rPr>
          <w:rFonts w:ascii="仿宋_GB2312" w:eastAsia="仿宋_GB2312" w:hAnsi="微软雅黑" w:cs="宋体" w:hint="eastAsia"/>
          <w:kern w:val="0"/>
          <w:sz w:val="32"/>
          <w:szCs w:val="32"/>
        </w:rPr>
        <w:t>月</w:t>
      </w:r>
      <w:r w:rsidR="002B56B0" w:rsidRPr="005B75CB">
        <w:rPr>
          <w:rFonts w:ascii="仿宋_GB2312" w:eastAsia="仿宋_GB2312" w:hAnsi="微软雅黑" w:cs="宋体" w:hint="eastAsia"/>
          <w:kern w:val="0"/>
          <w:sz w:val="32"/>
          <w:szCs w:val="32"/>
        </w:rPr>
        <w:t>29</w:t>
      </w:r>
      <w:r w:rsidRPr="005B75CB">
        <w:rPr>
          <w:rFonts w:ascii="仿宋_GB2312" w:eastAsia="仿宋_GB2312" w:hAnsi="微软雅黑" w:cs="宋体" w:hint="eastAsia"/>
          <w:kern w:val="0"/>
          <w:sz w:val="32"/>
          <w:szCs w:val="32"/>
        </w:rPr>
        <w:t>日</w:t>
      </w:r>
    </w:p>
    <w:sectPr w:rsidR="00991258" w:rsidRPr="005B75CB" w:rsidSect="00991258">
      <w:headerReference w:type="even" r:id="rId8"/>
      <w:headerReference w:type="default" r:id="rId9"/>
      <w:pgSz w:w="11906" w:h="16838" w:code="9"/>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63F8" w:rsidRDefault="008063F8" w:rsidP="00991258">
      <w:r>
        <w:separator/>
      </w:r>
    </w:p>
  </w:endnote>
  <w:endnote w:type="continuationSeparator" w:id="0">
    <w:p w:rsidR="008063F8" w:rsidRDefault="008063F8" w:rsidP="009912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63F8" w:rsidRDefault="008063F8" w:rsidP="00991258">
      <w:r>
        <w:separator/>
      </w:r>
    </w:p>
  </w:footnote>
  <w:footnote w:type="continuationSeparator" w:id="0">
    <w:p w:rsidR="008063F8" w:rsidRDefault="008063F8" w:rsidP="0099125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258" w:rsidRDefault="00991258" w:rsidP="00991258">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258" w:rsidRDefault="00991258" w:rsidP="00991258">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91258"/>
    <w:rsid w:val="00013A17"/>
    <w:rsid w:val="00041566"/>
    <w:rsid w:val="000539D2"/>
    <w:rsid w:val="000559F2"/>
    <w:rsid w:val="00062356"/>
    <w:rsid w:val="00072DB6"/>
    <w:rsid w:val="000A0517"/>
    <w:rsid w:val="000A0796"/>
    <w:rsid w:val="000A66AD"/>
    <w:rsid w:val="000B424A"/>
    <w:rsid w:val="000C6360"/>
    <w:rsid w:val="000D5067"/>
    <w:rsid w:val="00115191"/>
    <w:rsid w:val="00175729"/>
    <w:rsid w:val="00241390"/>
    <w:rsid w:val="002620D3"/>
    <w:rsid w:val="00287661"/>
    <w:rsid w:val="0029084D"/>
    <w:rsid w:val="002B56B0"/>
    <w:rsid w:val="002C392A"/>
    <w:rsid w:val="002E73A8"/>
    <w:rsid w:val="003257F1"/>
    <w:rsid w:val="003333B8"/>
    <w:rsid w:val="003338CC"/>
    <w:rsid w:val="00336BCB"/>
    <w:rsid w:val="003603C5"/>
    <w:rsid w:val="0038202F"/>
    <w:rsid w:val="003D5BBE"/>
    <w:rsid w:val="003E4434"/>
    <w:rsid w:val="004564D0"/>
    <w:rsid w:val="00456E58"/>
    <w:rsid w:val="004837CD"/>
    <w:rsid w:val="00490835"/>
    <w:rsid w:val="00492514"/>
    <w:rsid w:val="00492F76"/>
    <w:rsid w:val="004B2C3E"/>
    <w:rsid w:val="004B7F2D"/>
    <w:rsid w:val="004D002A"/>
    <w:rsid w:val="0050163D"/>
    <w:rsid w:val="0050561D"/>
    <w:rsid w:val="00533019"/>
    <w:rsid w:val="00570AE6"/>
    <w:rsid w:val="005A192E"/>
    <w:rsid w:val="005B4356"/>
    <w:rsid w:val="005B75CB"/>
    <w:rsid w:val="005D6859"/>
    <w:rsid w:val="00627ABD"/>
    <w:rsid w:val="00661EEB"/>
    <w:rsid w:val="006C01DA"/>
    <w:rsid w:val="006C1485"/>
    <w:rsid w:val="006C6F09"/>
    <w:rsid w:val="006F0905"/>
    <w:rsid w:val="007115CB"/>
    <w:rsid w:val="007262C9"/>
    <w:rsid w:val="00735F23"/>
    <w:rsid w:val="00795877"/>
    <w:rsid w:val="007978CF"/>
    <w:rsid w:val="007D0BB6"/>
    <w:rsid w:val="007D1996"/>
    <w:rsid w:val="007E045E"/>
    <w:rsid w:val="007E5116"/>
    <w:rsid w:val="008063F8"/>
    <w:rsid w:val="0084097D"/>
    <w:rsid w:val="00840B09"/>
    <w:rsid w:val="0086113F"/>
    <w:rsid w:val="00871377"/>
    <w:rsid w:val="00885F51"/>
    <w:rsid w:val="008A0B05"/>
    <w:rsid w:val="008A65E4"/>
    <w:rsid w:val="008E501E"/>
    <w:rsid w:val="008F0740"/>
    <w:rsid w:val="008F0FC5"/>
    <w:rsid w:val="008F1D34"/>
    <w:rsid w:val="009468EA"/>
    <w:rsid w:val="00953413"/>
    <w:rsid w:val="00955EB3"/>
    <w:rsid w:val="009666AB"/>
    <w:rsid w:val="00991258"/>
    <w:rsid w:val="00997C88"/>
    <w:rsid w:val="009D2655"/>
    <w:rsid w:val="009E1DD2"/>
    <w:rsid w:val="009E1E8F"/>
    <w:rsid w:val="00A020D7"/>
    <w:rsid w:val="00A150D5"/>
    <w:rsid w:val="00A54F1B"/>
    <w:rsid w:val="00A90AAA"/>
    <w:rsid w:val="00AA3F44"/>
    <w:rsid w:val="00AF3A0B"/>
    <w:rsid w:val="00B1100B"/>
    <w:rsid w:val="00B356EB"/>
    <w:rsid w:val="00B4003B"/>
    <w:rsid w:val="00B421F0"/>
    <w:rsid w:val="00B45EB7"/>
    <w:rsid w:val="00B518BA"/>
    <w:rsid w:val="00B52E38"/>
    <w:rsid w:val="00B633A2"/>
    <w:rsid w:val="00B75945"/>
    <w:rsid w:val="00B9623F"/>
    <w:rsid w:val="00BB73E7"/>
    <w:rsid w:val="00BC099D"/>
    <w:rsid w:val="00C133F6"/>
    <w:rsid w:val="00C2099A"/>
    <w:rsid w:val="00C42CCB"/>
    <w:rsid w:val="00C457BA"/>
    <w:rsid w:val="00C560C0"/>
    <w:rsid w:val="00C6129B"/>
    <w:rsid w:val="00C73162"/>
    <w:rsid w:val="00C77456"/>
    <w:rsid w:val="00C77AE4"/>
    <w:rsid w:val="00C85E26"/>
    <w:rsid w:val="00CA033A"/>
    <w:rsid w:val="00CB4883"/>
    <w:rsid w:val="00CD594B"/>
    <w:rsid w:val="00D6215A"/>
    <w:rsid w:val="00D7622B"/>
    <w:rsid w:val="00DB2F0F"/>
    <w:rsid w:val="00DB415F"/>
    <w:rsid w:val="00DB6AD3"/>
    <w:rsid w:val="00DB72AC"/>
    <w:rsid w:val="00E05409"/>
    <w:rsid w:val="00E51A8A"/>
    <w:rsid w:val="00E55062"/>
    <w:rsid w:val="00E61380"/>
    <w:rsid w:val="00E9339A"/>
    <w:rsid w:val="00EA22B7"/>
    <w:rsid w:val="00EB5221"/>
    <w:rsid w:val="00EC0EAD"/>
    <w:rsid w:val="00ED048D"/>
    <w:rsid w:val="00ED47D6"/>
    <w:rsid w:val="00F40D95"/>
    <w:rsid w:val="00F5475D"/>
    <w:rsid w:val="00F61A3E"/>
    <w:rsid w:val="00F66FDC"/>
    <w:rsid w:val="00F8519B"/>
    <w:rsid w:val="00F93E3B"/>
    <w:rsid w:val="00F95046"/>
    <w:rsid w:val="00FA0392"/>
    <w:rsid w:val="00FA0748"/>
    <w:rsid w:val="00FD631A"/>
    <w:rsid w:val="00FD63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0B05"/>
    <w:pPr>
      <w:widowControl w:val="0"/>
      <w:jc w:val="both"/>
    </w:pPr>
  </w:style>
  <w:style w:type="paragraph" w:styleId="2">
    <w:name w:val="heading 2"/>
    <w:basedOn w:val="a"/>
    <w:link w:val="2Char"/>
    <w:uiPriority w:val="9"/>
    <w:qFormat/>
    <w:rsid w:val="0099125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912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91258"/>
    <w:rPr>
      <w:sz w:val="18"/>
      <w:szCs w:val="18"/>
    </w:rPr>
  </w:style>
  <w:style w:type="paragraph" w:styleId="a4">
    <w:name w:val="footer"/>
    <w:basedOn w:val="a"/>
    <w:link w:val="Char0"/>
    <w:uiPriority w:val="99"/>
    <w:unhideWhenUsed/>
    <w:rsid w:val="00991258"/>
    <w:pPr>
      <w:tabs>
        <w:tab w:val="center" w:pos="4153"/>
        <w:tab w:val="right" w:pos="8306"/>
      </w:tabs>
      <w:snapToGrid w:val="0"/>
      <w:jc w:val="left"/>
    </w:pPr>
    <w:rPr>
      <w:sz w:val="18"/>
      <w:szCs w:val="18"/>
    </w:rPr>
  </w:style>
  <w:style w:type="character" w:customStyle="1" w:styleId="Char0">
    <w:name w:val="页脚 Char"/>
    <w:basedOn w:val="a0"/>
    <w:link w:val="a4"/>
    <w:uiPriority w:val="99"/>
    <w:rsid w:val="00991258"/>
    <w:rPr>
      <w:sz w:val="18"/>
      <w:szCs w:val="18"/>
    </w:rPr>
  </w:style>
  <w:style w:type="character" w:customStyle="1" w:styleId="2Char">
    <w:name w:val="标题 2 Char"/>
    <w:basedOn w:val="a0"/>
    <w:link w:val="2"/>
    <w:uiPriority w:val="9"/>
    <w:rsid w:val="00991258"/>
    <w:rPr>
      <w:rFonts w:ascii="宋体" w:eastAsia="宋体" w:hAnsi="宋体" w:cs="宋体"/>
      <w:b/>
      <w:bCs/>
      <w:kern w:val="0"/>
      <w:sz w:val="36"/>
      <w:szCs w:val="36"/>
    </w:rPr>
  </w:style>
  <w:style w:type="character" w:customStyle="1" w:styleId="inline-block">
    <w:name w:val="inline-block"/>
    <w:basedOn w:val="a0"/>
    <w:rsid w:val="00991258"/>
  </w:style>
  <w:style w:type="paragraph" w:styleId="a5">
    <w:name w:val="Normal (Web)"/>
    <w:basedOn w:val="a"/>
    <w:uiPriority w:val="99"/>
    <w:semiHidden/>
    <w:unhideWhenUsed/>
    <w:rsid w:val="00991258"/>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9125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679537">
      <w:bodyDiv w:val="1"/>
      <w:marLeft w:val="0"/>
      <w:marRight w:val="0"/>
      <w:marTop w:val="0"/>
      <w:marBottom w:val="0"/>
      <w:divBdr>
        <w:top w:val="none" w:sz="0" w:space="0" w:color="auto"/>
        <w:left w:val="none" w:sz="0" w:space="0" w:color="auto"/>
        <w:bottom w:val="none" w:sz="0" w:space="0" w:color="auto"/>
        <w:right w:val="none" w:sz="0" w:space="0" w:color="auto"/>
      </w:divBdr>
      <w:divsChild>
        <w:div w:id="538475899">
          <w:marLeft w:val="0"/>
          <w:marRight w:val="0"/>
          <w:marTop w:val="0"/>
          <w:marBottom w:val="0"/>
          <w:divBdr>
            <w:top w:val="single" w:sz="6" w:space="25" w:color="EEEEEE"/>
            <w:left w:val="none" w:sz="0" w:space="0" w:color="auto"/>
            <w:bottom w:val="none" w:sz="0" w:space="0" w:color="auto"/>
            <w:right w:val="none" w:sz="0" w:space="0" w:color="auto"/>
          </w:divBdr>
          <w:divsChild>
            <w:div w:id="1019744318">
              <w:marLeft w:val="0"/>
              <w:marRight w:val="0"/>
              <w:marTop w:val="0"/>
              <w:marBottom w:val="0"/>
              <w:divBdr>
                <w:top w:val="none" w:sz="0" w:space="0" w:color="auto"/>
                <w:left w:val="none" w:sz="0" w:space="0" w:color="auto"/>
                <w:bottom w:val="none" w:sz="0" w:space="0" w:color="auto"/>
                <w:right w:val="none" w:sz="0" w:space="0" w:color="auto"/>
              </w:divBdr>
              <w:divsChild>
                <w:div w:id="156286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414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EA5E574-C1AE-4AB4-9340-1A0DFF854C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12</Pages>
  <Words>3048</Words>
  <Characters>3080</Characters>
  <Application>Microsoft Office Word</Application>
  <DocSecurity>0</DocSecurity>
  <Lines>110</Lines>
  <Paragraphs>197</Paragraphs>
  <ScaleCrop>false</ScaleCrop>
  <Company/>
  <LinksUpToDate>false</LinksUpToDate>
  <CharactersWithSpaces>5931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China</cp:lastModifiedBy>
  <cp:revision>15</cp:revision>
  <dcterms:created xsi:type="dcterms:W3CDTF">2023-07-13T01:43:00Z</dcterms:created>
  <dcterms:modified xsi:type="dcterms:W3CDTF">2024-06-05T05:49:00Z</dcterms:modified>
</cp:coreProperties>
</file>