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40757" w:rsidRPr="00B467E6" w:rsidRDefault="00D40757" w:rsidP="00D40757">
      <w:pPr>
        <w:spacing w:line="240" w:lineRule="atLeast"/>
        <w:jc w:val="center"/>
        <w:rPr>
          <w:rFonts w:ascii="黑体" w:eastAsia="黑体" w:hAnsi="黑体" w:cs="宋体"/>
          <w:sz w:val="30"/>
          <w:szCs w:val="30"/>
        </w:rPr>
      </w:pPr>
      <w:r w:rsidRPr="00B467E6">
        <w:rPr>
          <w:rFonts w:ascii="黑体" w:eastAsia="黑体" w:hAnsi="黑体" w:cs="宋体" w:hint="eastAsia"/>
          <w:sz w:val="30"/>
          <w:szCs w:val="30"/>
        </w:rPr>
        <w:t>上海市</w:t>
      </w:r>
      <w:r w:rsidR="00047516" w:rsidRPr="00B467E6">
        <w:rPr>
          <w:rFonts w:ascii="黑体" w:eastAsia="黑体" w:hAnsi="黑体" w:cs="宋体"/>
          <w:sz w:val="30"/>
          <w:szCs w:val="30"/>
        </w:rPr>
        <w:t>中小学教师</w:t>
      </w:r>
      <w:r w:rsidR="00186FF2" w:rsidRPr="00B467E6">
        <w:rPr>
          <w:rFonts w:ascii="黑体" w:eastAsia="黑体" w:hAnsi="黑体" w:cs="宋体" w:hint="eastAsia"/>
          <w:sz w:val="30"/>
          <w:szCs w:val="30"/>
        </w:rPr>
        <w:t>系列</w:t>
      </w:r>
      <w:r w:rsidRPr="00B467E6">
        <w:rPr>
          <w:rFonts w:ascii="黑体" w:eastAsia="黑体" w:hAnsi="黑体" w:cs="宋体"/>
          <w:sz w:val="30"/>
          <w:szCs w:val="30"/>
        </w:rPr>
        <w:t>高级职称评审委员会（</w:t>
      </w:r>
      <w:r w:rsidRPr="00B467E6">
        <w:rPr>
          <w:rFonts w:ascii="黑体" w:eastAsia="黑体" w:hAnsi="黑体" w:cs="宋体" w:hint="eastAsia"/>
          <w:sz w:val="30"/>
          <w:szCs w:val="30"/>
        </w:rPr>
        <w:t>闵行</w:t>
      </w:r>
      <w:r w:rsidRPr="00B467E6">
        <w:rPr>
          <w:rFonts w:ascii="黑体" w:eastAsia="黑体" w:hAnsi="黑体" w:cs="宋体"/>
          <w:sz w:val="30"/>
          <w:szCs w:val="30"/>
        </w:rPr>
        <w:t>）</w:t>
      </w:r>
    </w:p>
    <w:p w:rsidR="00D40757" w:rsidRPr="00B467E6" w:rsidRDefault="00D40757" w:rsidP="00D40757">
      <w:pPr>
        <w:spacing w:line="240" w:lineRule="atLeast"/>
        <w:jc w:val="center"/>
        <w:rPr>
          <w:rFonts w:ascii="黑体" w:eastAsia="黑体" w:hAnsi="黑体" w:cs="宋体"/>
          <w:sz w:val="30"/>
          <w:szCs w:val="30"/>
        </w:rPr>
      </w:pPr>
      <w:r w:rsidRPr="00B467E6">
        <w:rPr>
          <w:rFonts w:ascii="黑体" w:eastAsia="黑体" w:hAnsi="黑体" w:cs="宋体" w:hint="eastAsia"/>
          <w:sz w:val="30"/>
          <w:szCs w:val="30"/>
        </w:rPr>
        <w:t>关于开展</w:t>
      </w:r>
      <w:r w:rsidRPr="00B467E6">
        <w:rPr>
          <w:rFonts w:ascii="黑体" w:eastAsia="黑体" w:hAnsi="黑体" w:cs="宋体"/>
          <w:sz w:val="30"/>
          <w:szCs w:val="30"/>
        </w:rPr>
        <w:t>20</w:t>
      </w:r>
      <w:r w:rsidR="00804691" w:rsidRPr="00B467E6">
        <w:rPr>
          <w:rFonts w:ascii="黑体" w:eastAsia="黑体" w:hAnsi="黑体" w:cs="宋体" w:hint="eastAsia"/>
          <w:sz w:val="30"/>
          <w:szCs w:val="30"/>
        </w:rPr>
        <w:t>25</w:t>
      </w:r>
      <w:r w:rsidRPr="00B467E6">
        <w:rPr>
          <w:rFonts w:ascii="黑体" w:eastAsia="黑体" w:hAnsi="黑体" w:cs="宋体" w:hint="eastAsia"/>
          <w:sz w:val="30"/>
          <w:szCs w:val="30"/>
        </w:rPr>
        <w:t>年上海市中小学教师高级职称评审</w:t>
      </w:r>
      <w:r w:rsidR="008B7EE7">
        <w:rPr>
          <w:rFonts w:ascii="黑体" w:eastAsia="黑体" w:hAnsi="黑体" w:cs="宋体" w:hint="eastAsia"/>
          <w:sz w:val="30"/>
          <w:szCs w:val="30"/>
        </w:rPr>
        <w:t>工作</w:t>
      </w:r>
      <w:r w:rsidRPr="00B467E6">
        <w:rPr>
          <w:rFonts w:ascii="黑体" w:eastAsia="黑体" w:hAnsi="黑体" w:cs="宋体" w:hint="eastAsia"/>
          <w:sz w:val="30"/>
          <w:szCs w:val="30"/>
        </w:rPr>
        <w:t>的</w:t>
      </w:r>
      <w:r w:rsidR="008B7EE7">
        <w:rPr>
          <w:rFonts w:ascii="黑体" w:eastAsia="黑体" w:hAnsi="黑体" w:cs="宋体" w:hint="eastAsia"/>
          <w:sz w:val="30"/>
          <w:szCs w:val="30"/>
        </w:rPr>
        <w:t>通知</w:t>
      </w:r>
    </w:p>
    <w:p w:rsidR="00614770" w:rsidRDefault="00254968" w:rsidP="00D86A79">
      <w:pPr>
        <w:spacing w:line="500" w:lineRule="exact"/>
        <w:rPr>
          <w:rFonts w:ascii="仿宋_GB2312" w:eastAsia="仿宋_GB2312" w:hAnsi="宋体"/>
          <w:sz w:val="28"/>
          <w:szCs w:val="28"/>
        </w:rPr>
      </w:pPr>
      <w:r>
        <w:rPr>
          <w:rFonts w:ascii="仿宋_GB2312" w:eastAsia="仿宋_GB2312" w:hAnsi="宋体" w:hint="eastAsia"/>
          <w:sz w:val="28"/>
          <w:szCs w:val="28"/>
        </w:rPr>
        <w:t xml:space="preserve">    </w:t>
      </w:r>
    </w:p>
    <w:p w:rsidR="00D40757" w:rsidRPr="00EF14A2" w:rsidRDefault="00D40757" w:rsidP="0061477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各单位：</w:t>
      </w:r>
    </w:p>
    <w:p w:rsidR="00D40757" w:rsidRPr="00EF14A2" w:rsidRDefault="00AF6DF5"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根据上海市人力资源和社会保障局、上海市教育委员会关于印发《上海市中小学教师职称评审办法》的通知（沪人社专〔2025〕170号）</w:t>
      </w:r>
      <w:r w:rsidR="00D40757" w:rsidRPr="00EF14A2">
        <w:rPr>
          <w:rFonts w:ascii="仿宋_GB2312" w:eastAsia="仿宋_GB2312" w:hAnsi="宋体" w:hint="eastAsia"/>
          <w:sz w:val="30"/>
          <w:szCs w:val="30"/>
        </w:rPr>
        <w:t>文件精神，</w:t>
      </w:r>
      <w:r w:rsidR="0011398D" w:rsidRPr="00EF14A2">
        <w:rPr>
          <w:rFonts w:ascii="仿宋_GB2312" w:eastAsia="仿宋_GB2312" w:hint="eastAsia"/>
          <w:sz w:val="30"/>
          <w:szCs w:val="30"/>
        </w:rPr>
        <w:t>闵行区人力资源和社会保障局（以下</w:t>
      </w:r>
      <w:r w:rsidR="0011398D" w:rsidRPr="00EF14A2">
        <w:rPr>
          <w:rFonts w:ascii="仿宋_GB2312" w:eastAsia="仿宋_GB2312"/>
          <w:sz w:val="30"/>
          <w:szCs w:val="30"/>
        </w:rPr>
        <w:t>简称</w:t>
      </w:r>
      <w:r w:rsidR="0011398D" w:rsidRPr="00EF14A2">
        <w:rPr>
          <w:rFonts w:ascii="仿宋_GB2312" w:eastAsia="仿宋_GB2312"/>
          <w:sz w:val="30"/>
          <w:szCs w:val="30"/>
        </w:rPr>
        <w:t>“</w:t>
      </w:r>
      <w:r w:rsidR="0011398D" w:rsidRPr="00EF14A2">
        <w:rPr>
          <w:rFonts w:ascii="仿宋_GB2312" w:eastAsia="仿宋_GB2312" w:hint="eastAsia"/>
          <w:sz w:val="30"/>
          <w:szCs w:val="30"/>
        </w:rPr>
        <w:t>区</w:t>
      </w:r>
      <w:r w:rsidR="0011398D" w:rsidRPr="00EF14A2">
        <w:rPr>
          <w:rFonts w:ascii="仿宋_GB2312" w:eastAsia="仿宋_GB2312"/>
          <w:sz w:val="30"/>
          <w:szCs w:val="30"/>
        </w:rPr>
        <w:t>人社局</w:t>
      </w:r>
      <w:r w:rsidR="0011398D" w:rsidRPr="00EF14A2">
        <w:rPr>
          <w:rFonts w:ascii="仿宋_GB2312" w:eastAsia="仿宋_GB2312"/>
          <w:sz w:val="30"/>
          <w:szCs w:val="30"/>
        </w:rPr>
        <w:t>”</w:t>
      </w:r>
      <w:r w:rsidR="0011398D" w:rsidRPr="00EF14A2">
        <w:rPr>
          <w:rFonts w:ascii="仿宋_GB2312" w:eastAsia="仿宋_GB2312" w:hint="eastAsia"/>
          <w:sz w:val="30"/>
          <w:szCs w:val="30"/>
        </w:rPr>
        <w:t>）会同闵行区教育局（以下</w:t>
      </w:r>
      <w:r w:rsidR="0011398D" w:rsidRPr="00EF14A2">
        <w:rPr>
          <w:rFonts w:ascii="仿宋_GB2312" w:eastAsia="仿宋_GB2312"/>
          <w:sz w:val="30"/>
          <w:szCs w:val="30"/>
        </w:rPr>
        <w:t>简称</w:t>
      </w:r>
      <w:r w:rsidR="0011398D" w:rsidRPr="00EF14A2">
        <w:rPr>
          <w:rFonts w:ascii="仿宋_GB2312" w:eastAsia="仿宋_GB2312"/>
          <w:sz w:val="30"/>
          <w:szCs w:val="30"/>
        </w:rPr>
        <w:t>“</w:t>
      </w:r>
      <w:r w:rsidR="0011398D" w:rsidRPr="00EF14A2">
        <w:rPr>
          <w:rFonts w:ascii="仿宋_GB2312" w:eastAsia="仿宋_GB2312" w:hint="eastAsia"/>
          <w:sz w:val="30"/>
          <w:szCs w:val="30"/>
        </w:rPr>
        <w:t>区教育局</w:t>
      </w:r>
      <w:r w:rsidR="0011398D" w:rsidRPr="00EF14A2">
        <w:rPr>
          <w:rFonts w:ascii="仿宋_GB2312" w:eastAsia="仿宋_GB2312"/>
          <w:sz w:val="30"/>
          <w:szCs w:val="30"/>
        </w:rPr>
        <w:t>”</w:t>
      </w:r>
      <w:r w:rsidR="0011398D" w:rsidRPr="00EF14A2">
        <w:rPr>
          <w:rFonts w:ascii="仿宋_GB2312" w:eastAsia="仿宋_GB2312" w:hint="eastAsia"/>
          <w:sz w:val="30"/>
          <w:szCs w:val="30"/>
        </w:rPr>
        <w:t xml:space="preserve">） </w:t>
      </w:r>
      <w:r w:rsidR="00047516" w:rsidRPr="00EF14A2">
        <w:rPr>
          <w:rFonts w:ascii="仿宋_GB2312" w:eastAsia="仿宋_GB2312" w:hint="eastAsia"/>
          <w:sz w:val="30"/>
          <w:szCs w:val="30"/>
        </w:rPr>
        <w:t>组建上海市中小学教师</w:t>
      </w:r>
      <w:r w:rsidR="00186FF2" w:rsidRPr="00EF14A2">
        <w:rPr>
          <w:rFonts w:ascii="仿宋_GB2312" w:eastAsia="仿宋_GB2312" w:hint="eastAsia"/>
          <w:sz w:val="30"/>
          <w:szCs w:val="30"/>
        </w:rPr>
        <w:t>系列</w:t>
      </w:r>
      <w:r w:rsidR="0011398D" w:rsidRPr="00EF14A2">
        <w:rPr>
          <w:rFonts w:ascii="仿宋_GB2312" w:eastAsia="仿宋_GB2312" w:hint="eastAsia"/>
          <w:sz w:val="30"/>
          <w:szCs w:val="30"/>
        </w:rPr>
        <w:t>高级职称评审委员会（闵行区）（以下简称“区评委会”），</w:t>
      </w:r>
      <w:r w:rsidR="00D40757" w:rsidRPr="00EF14A2">
        <w:rPr>
          <w:rFonts w:ascii="仿宋_GB2312" w:eastAsia="仿宋_GB2312" w:hAnsi="宋体" w:hint="eastAsia"/>
          <w:sz w:val="30"/>
          <w:szCs w:val="30"/>
        </w:rPr>
        <w:t>组织开展中小学教师高级专业技术</w:t>
      </w:r>
      <w:r w:rsidR="00217ED2" w:rsidRPr="00EF14A2">
        <w:rPr>
          <w:rFonts w:ascii="仿宋_GB2312" w:eastAsia="仿宋_GB2312" w:hAnsi="宋体" w:hint="eastAsia"/>
          <w:sz w:val="30"/>
          <w:szCs w:val="30"/>
        </w:rPr>
        <w:t>职称</w:t>
      </w:r>
      <w:r w:rsidR="00D40757" w:rsidRPr="00EF14A2">
        <w:rPr>
          <w:rFonts w:ascii="仿宋_GB2312" w:eastAsia="仿宋_GB2312" w:hAnsi="宋体" w:hint="eastAsia"/>
          <w:sz w:val="30"/>
          <w:szCs w:val="30"/>
        </w:rPr>
        <w:t>任职资格的评审工作，现将有关事项通知如下：</w:t>
      </w:r>
    </w:p>
    <w:p w:rsidR="00B53350" w:rsidRPr="00EF14A2" w:rsidRDefault="00B53350" w:rsidP="00B53350">
      <w:pPr>
        <w:spacing w:line="500" w:lineRule="exact"/>
        <w:ind w:firstLineChars="200" w:firstLine="600"/>
        <w:rPr>
          <w:rFonts w:ascii="黑体" w:eastAsia="黑体" w:hAnsi="黑体"/>
          <w:sz w:val="30"/>
          <w:szCs w:val="30"/>
        </w:rPr>
      </w:pPr>
      <w:r w:rsidRPr="00EF14A2">
        <w:rPr>
          <w:rFonts w:ascii="黑体" w:eastAsia="黑体" w:hAnsi="黑体" w:hint="eastAsia"/>
          <w:sz w:val="30"/>
          <w:szCs w:val="30"/>
        </w:rPr>
        <w:t>一、受理范围</w:t>
      </w:r>
    </w:p>
    <w:p w:rsidR="003B70E2"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（一）申报</w:t>
      </w:r>
      <w:r w:rsidRPr="00EF14A2">
        <w:rPr>
          <w:rFonts w:ascii="仿宋_GB2312" w:eastAsia="仿宋_GB2312" w:hAnsi="宋体"/>
          <w:sz w:val="30"/>
          <w:szCs w:val="30"/>
        </w:rPr>
        <w:t>学科：</w:t>
      </w:r>
      <w:r w:rsidR="003B70E2" w:rsidRPr="00EF14A2">
        <w:rPr>
          <w:rFonts w:ascii="仿宋_GB2312" w:eastAsia="仿宋_GB2312" w:hAnsi="宋体" w:hint="eastAsia"/>
          <w:sz w:val="30"/>
          <w:szCs w:val="30"/>
        </w:rPr>
        <w:t>语文、思想政治（道德与法治）、德育、少先队教育、教育管理、数学、物理、化学、外语、历史、地理、生物、体育、劳动技术教育、计算机、幼教、特殊教育、艺术、健康教育、教育科研、科学教育、综合实践活动（含校外实践教育）、社区教育。</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w:t>
      </w:r>
      <w:r w:rsidRPr="00EF14A2">
        <w:rPr>
          <w:rFonts w:ascii="仿宋_GB2312" w:eastAsia="仿宋_GB2312" w:hAnsi="宋体" w:hint="eastAsia"/>
          <w:sz w:val="30"/>
          <w:szCs w:val="30"/>
        </w:rPr>
        <w:t>二）受理对象：本区中小学、幼儿园、特殊教育学校、专门学校、教研机构和校外教育机构等</w:t>
      </w:r>
      <w:r w:rsidR="008B4450">
        <w:rPr>
          <w:rFonts w:ascii="仿宋_GB2312" w:eastAsia="仿宋_GB2312" w:hAnsi="宋体" w:hint="eastAsia"/>
          <w:sz w:val="30"/>
          <w:szCs w:val="30"/>
        </w:rPr>
        <w:t>基础教育机构中</w:t>
      </w:r>
      <w:r w:rsidR="00B467E6" w:rsidRPr="00B467E6">
        <w:rPr>
          <w:rFonts w:ascii="仿宋_GB2312" w:eastAsia="仿宋_GB2312" w:hAnsi="宋体" w:hint="eastAsia"/>
          <w:sz w:val="30"/>
          <w:szCs w:val="30"/>
        </w:rPr>
        <w:t>持有相应学段及以上级别的教师资格证书</w:t>
      </w:r>
      <w:r w:rsidR="008B4450">
        <w:rPr>
          <w:rFonts w:ascii="仿宋_GB2312" w:eastAsia="仿宋_GB2312" w:hAnsi="宋体" w:hint="eastAsia"/>
          <w:sz w:val="30"/>
          <w:szCs w:val="30"/>
        </w:rPr>
        <w:t>，</w:t>
      </w:r>
      <w:r w:rsidRPr="00EF14A2">
        <w:rPr>
          <w:rFonts w:ascii="仿宋_GB2312" w:eastAsia="仿宋_GB2312" w:hAnsi="宋体" w:hint="eastAsia"/>
          <w:sz w:val="30"/>
          <w:szCs w:val="30"/>
        </w:rPr>
        <w:t>专职从事基础教育教学工作的在职在岗教师或教研员，</w:t>
      </w:r>
      <w:r w:rsidR="00254968" w:rsidRPr="00EF14A2">
        <w:rPr>
          <w:rFonts w:ascii="仿宋_GB2312" w:eastAsia="仿宋_GB2312" w:hAnsi="宋体" w:hint="eastAsia"/>
          <w:sz w:val="30"/>
          <w:szCs w:val="30"/>
        </w:rPr>
        <w:t>且</w:t>
      </w:r>
      <w:r w:rsidRPr="00EF14A2">
        <w:rPr>
          <w:rFonts w:ascii="仿宋_GB2312" w:eastAsia="仿宋_GB2312" w:hAnsi="宋体" w:hint="eastAsia"/>
          <w:sz w:val="30"/>
          <w:szCs w:val="30"/>
        </w:rPr>
        <w:t>截至2026年12月31</w:t>
      </w:r>
      <w:r w:rsidR="006B0804">
        <w:rPr>
          <w:rFonts w:ascii="仿宋_GB2312" w:eastAsia="仿宋_GB2312" w:hAnsi="宋体" w:hint="eastAsia"/>
          <w:sz w:val="30"/>
          <w:szCs w:val="30"/>
        </w:rPr>
        <w:t>日未办理退休手续</w:t>
      </w:r>
      <w:r w:rsidRPr="00EF14A2">
        <w:rPr>
          <w:rFonts w:ascii="仿宋_GB2312" w:eastAsia="仿宋_GB2312" w:hAnsi="宋体" w:hint="eastAsia"/>
          <w:sz w:val="30"/>
          <w:szCs w:val="30"/>
        </w:rPr>
        <w:t>。</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（三）受理要求：教师均需以人事关系所在单位进行申报。学校在岗位设置中有相应岗位空额方可推荐符合条件的教师申报。</w:t>
      </w:r>
    </w:p>
    <w:p w:rsidR="00B53350" w:rsidRDefault="00B53350" w:rsidP="00B53350">
      <w:pPr>
        <w:spacing w:line="500" w:lineRule="exact"/>
        <w:ind w:firstLineChars="200" w:firstLine="600"/>
        <w:rPr>
          <w:rFonts w:ascii="黑体" w:eastAsia="黑体" w:hAnsi="黑体"/>
          <w:sz w:val="30"/>
          <w:szCs w:val="30"/>
        </w:rPr>
      </w:pPr>
      <w:r w:rsidRPr="00EF14A2">
        <w:rPr>
          <w:rFonts w:ascii="黑体" w:eastAsia="黑体" w:hAnsi="黑体" w:hint="eastAsia"/>
          <w:sz w:val="30"/>
          <w:szCs w:val="30"/>
        </w:rPr>
        <w:t>二、申报要求</w:t>
      </w:r>
    </w:p>
    <w:p w:rsidR="008B4450" w:rsidRPr="008B4450" w:rsidRDefault="008B4450" w:rsidP="008B4450">
      <w:pPr>
        <w:spacing w:line="500" w:lineRule="exact"/>
        <w:ind w:firstLineChars="200" w:firstLine="600"/>
        <w:rPr>
          <w:rFonts w:ascii="仿宋_GB2312" w:eastAsia="仿宋_GB2312" w:hAnsi="宋体"/>
          <w:sz w:val="30"/>
          <w:szCs w:val="30"/>
        </w:rPr>
      </w:pPr>
      <w:r w:rsidRPr="008B4450">
        <w:rPr>
          <w:rFonts w:ascii="仿宋_GB2312" w:eastAsia="仿宋_GB2312" w:hAnsi="宋体"/>
          <w:sz w:val="30"/>
          <w:szCs w:val="30"/>
        </w:rPr>
        <w:t>申报中小学教师高级专业技术职称人员，应</w:t>
      </w:r>
      <w:r w:rsidRPr="008B4450">
        <w:rPr>
          <w:rFonts w:ascii="仿宋_GB2312" w:eastAsia="仿宋_GB2312" w:hAnsi="宋体" w:hint="eastAsia"/>
          <w:sz w:val="30"/>
          <w:szCs w:val="30"/>
        </w:rPr>
        <w:t>完全</w:t>
      </w:r>
      <w:r w:rsidRPr="008B4450">
        <w:rPr>
          <w:rFonts w:ascii="仿宋_GB2312" w:eastAsia="仿宋_GB2312" w:hAnsi="宋体"/>
          <w:sz w:val="30"/>
          <w:szCs w:val="30"/>
        </w:rPr>
        <w:t>符合《</w:t>
      </w:r>
      <w:r w:rsidRPr="008B4450">
        <w:rPr>
          <w:rFonts w:ascii="仿宋_GB2312" w:eastAsia="仿宋_GB2312" w:hAnsi="宋体" w:hint="eastAsia"/>
          <w:sz w:val="30"/>
          <w:szCs w:val="30"/>
        </w:rPr>
        <w:t>上海</w:t>
      </w:r>
      <w:r w:rsidRPr="008B4450">
        <w:rPr>
          <w:rFonts w:ascii="仿宋_GB2312" w:eastAsia="仿宋_GB2312" w:hAnsi="宋体" w:hint="eastAsia"/>
          <w:sz w:val="30"/>
          <w:szCs w:val="30"/>
        </w:rPr>
        <w:lastRenderedPageBreak/>
        <w:t>市人力资源和社会保障局、上海市教育委员会关于印发〈上海市中小学教师职称评审办法〉的通知》（沪人社专〔2025〕170号）</w:t>
      </w:r>
      <w:r w:rsidRPr="008B4450">
        <w:rPr>
          <w:rFonts w:ascii="仿宋_GB2312" w:eastAsia="仿宋_GB2312" w:hAnsi="宋体"/>
          <w:sz w:val="30"/>
          <w:szCs w:val="30"/>
        </w:rPr>
        <w:t>中的</w:t>
      </w:r>
      <w:r w:rsidRPr="008B4450">
        <w:rPr>
          <w:rFonts w:ascii="仿宋_GB2312" w:eastAsia="仿宋_GB2312" w:hAnsi="宋体" w:hint="eastAsia"/>
          <w:sz w:val="30"/>
          <w:szCs w:val="30"/>
        </w:rPr>
        <w:t>评聘</w:t>
      </w:r>
      <w:r w:rsidRPr="008B4450">
        <w:rPr>
          <w:rFonts w:ascii="仿宋_GB2312" w:eastAsia="仿宋_GB2312" w:hAnsi="宋体"/>
          <w:sz w:val="30"/>
          <w:szCs w:val="30"/>
        </w:rPr>
        <w:t>条件</w:t>
      </w:r>
      <w:r w:rsidRPr="008B4450">
        <w:rPr>
          <w:rFonts w:ascii="仿宋_GB2312" w:eastAsia="仿宋_GB2312" w:hAnsi="宋体" w:hint="eastAsia"/>
          <w:sz w:val="30"/>
          <w:szCs w:val="30"/>
        </w:rPr>
        <w:t>，其师德</w:t>
      </w:r>
      <w:r w:rsidRPr="008B4450">
        <w:rPr>
          <w:rFonts w:ascii="仿宋_GB2312" w:eastAsia="仿宋_GB2312" w:hAnsi="宋体"/>
          <w:sz w:val="30"/>
          <w:szCs w:val="30"/>
        </w:rPr>
        <w:t>素养、基本条件、学历资历条件、业绩条件、教育教学能力、教育教学研究水平</w:t>
      </w:r>
      <w:r w:rsidRPr="008B4450">
        <w:rPr>
          <w:rFonts w:ascii="仿宋_GB2312" w:eastAsia="仿宋_GB2312" w:hAnsi="宋体" w:hint="eastAsia"/>
          <w:sz w:val="30"/>
          <w:szCs w:val="30"/>
        </w:rPr>
        <w:t>等</w:t>
      </w:r>
      <w:r w:rsidRPr="008B4450">
        <w:rPr>
          <w:rFonts w:ascii="仿宋_GB2312" w:eastAsia="仿宋_GB2312" w:hAnsi="宋体"/>
          <w:sz w:val="30"/>
          <w:szCs w:val="30"/>
        </w:rPr>
        <w:t>均应符合文件所规定的要求</w:t>
      </w:r>
      <w:r w:rsidRPr="008B4450">
        <w:rPr>
          <w:rFonts w:ascii="仿宋_GB2312" w:eastAsia="仿宋_GB2312" w:hAnsi="宋体" w:hint="eastAsia"/>
          <w:sz w:val="30"/>
          <w:szCs w:val="30"/>
        </w:rPr>
        <w:t>。</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（一）</w:t>
      </w:r>
      <w:r w:rsidRPr="00EF14A2">
        <w:rPr>
          <w:rFonts w:ascii="仿宋_GB2312" w:eastAsia="仿宋_GB2312" w:hAnsi="宋体" w:hint="eastAsia"/>
          <w:sz w:val="30"/>
          <w:szCs w:val="30"/>
        </w:rPr>
        <w:t>基本条件</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坚定正确政治方向，拥护中国共产党的领导。模范遵守宪法和法律，具有优良的思想政治素质、崇高的职业理想和坚定的职业信念，热爱教育事业，全面贯彻党的教育方针。</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1．认真履行岗位职责，恪守职业道德，近3年考核均为“合格”以上。</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2．根据所在单位类型或任教学段，具备相应的教师资格。</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3．在教育教学一线工作，任现职以来，完成规定的教学工作量和教师职务培训。</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（二）学历</w:t>
      </w:r>
      <w:r w:rsidRPr="00EF14A2">
        <w:rPr>
          <w:rFonts w:ascii="仿宋_GB2312" w:eastAsia="仿宋_GB2312" w:hAnsi="宋体"/>
          <w:sz w:val="30"/>
          <w:szCs w:val="30"/>
        </w:rPr>
        <w:t>、资历条件</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w:t>
      </w:r>
      <w:r w:rsidRPr="00EF14A2">
        <w:rPr>
          <w:rFonts w:hint="eastAsia"/>
          <w:sz w:val="30"/>
          <w:szCs w:val="30"/>
        </w:rPr>
        <w:t xml:space="preserve"> </w:t>
      </w:r>
      <w:r w:rsidRPr="00EF14A2">
        <w:rPr>
          <w:rFonts w:ascii="仿宋_GB2312" w:eastAsia="仿宋_GB2312" w:hAnsi="宋体" w:hint="eastAsia"/>
          <w:sz w:val="30"/>
          <w:szCs w:val="30"/>
        </w:rPr>
        <w:t>具备博士学位，并在一级教师岗位任教2年以上；或者具备硕士学位、学士学位、大学本科毕业学历，并在一级教师岗位任教5年以上；1974年12月31日以前出生的教师，具备大学专科毕业学历，并在小学或幼儿园一级教师岗位任教5年以上。高中教师要有不少于1个学年的初中或乡村学校任教经历。</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w:t>
      </w:r>
      <w:r w:rsidRPr="00EF14A2">
        <w:rPr>
          <w:rFonts w:ascii="仿宋_GB2312" w:eastAsia="仿宋_GB2312" w:hAnsi="宋体"/>
          <w:sz w:val="30"/>
          <w:szCs w:val="30"/>
        </w:rPr>
        <w:t>申报学科须与目前任教学科（岗位）一致，提交的</w:t>
      </w:r>
      <w:r w:rsidRPr="00EF14A2">
        <w:rPr>
          <w:rFonts w:ascii="仿宋_GB2312" w:eastAsia="仿宋_GB2312" w:hAnsi="宋体" w:hint="eastAsia"/>
          <w:sz w:val="30"/>
          <w:szCs w:val="30"/>
        </w:rPr>
        <w:t>教科研成果</w:t>
      </w:r>
      <w:r w:rsidRPr="00EF14A2">
        <w:rPr>
          <w:rFonts w:ascii="仿宋_GB2312" w:eastAsia="仿宋_GB2312" w:hAnsi="宋体"/>
          <w:sz w:val="30"/>
          <w:szCs w:val="30"/>
        </w:rPr>
        <w:t>应与所任教育教学工作以及申报学科（岗位）相一致。</w:t>
      </w:r>
      <w:r w:rsidRPr="00EF14A2">
        <w:rPr>
          <w:rFonts w:ascii="仿宋_GB2312" w:eastAsia="仿宋_GB2312" w:hAnsi="宋体" w:hint="eastAsia"/>
          <w:sz w:val="30"/>
          <w:szCs w:val="30"/>
        </w:rPr>
        <w:t>其中申报高级教师的，目前所任教学科（岗位）的经历原则上自任教以来应累计满5年，具有博士学位的应累计满2年。</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（三）业绩</w:t>
      </w:r>
      <w:r w:rsidRPr="00EF14A2">
        <w:rPr>
          <w:rFonts w:ascii="仿宋_GB2312" w:eastAsia="仿宋_GB2312" w:hAnsi="宋体"/>
          <w:sz w:val="30"/>
          <w:szCs w:val="30"/>
        </w:rPr>
        <w:t>条件</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任一级教师以来取得以下成果之一：</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（1）以第一作者在区级以上国内外学术刊物上公开发表论</w:t>
      </w:r>
      <w:r w:rsidRPr="00EF14A2">
        <w:rPr>
          <w:rFonts w:ascii="仿宋_GB2312" w:eastAsia="仿宋_GB2312" w:hAnsi="宋体" w:hint="eastAsia"/>
          <w:sz w:val="30"/>
          <w:szCs w:val="30"/>
        </w:rPr>
        <w:lastRenderedPageBreak/>
        <w:t>文(含技术工作总结等)；</w:t>
      </w:r>
    </w:p>
    <w:p w:rsidR="00254968" w:rsidRPr="00EF14A2" w:rsidRDefault="00254968" w:rsidP="00254968">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（2）其他较高水平的教育教学实践研究成果（含校本以上课程、在市级以上信息化平台分享的自创教学资源等）。</w:t>
      </w:r>
    </w:p>
    <w:p w:rsidR="00B53350" w:rsidRPr="00EF14A2" w:rsidRDefault="00254968"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（四</w:t>
      </w:r>
      <w:r w:rsidR="00B53350" w:rsidRPr="00EF14A2">
        <w:rPr>
          <w:rFonts w:ascii="仿宋_GB2312" w:eastAsia="仿宋_GB2312" w:hAnsi="宋体" w:hint="eastAsia"/>
          <w:sz w:val="30"/>
          <w:szCs w:val="30"/>
        </w:rPr>
        <w:t>）其他</w:t>
      </w:r>
      <w:r w:rsidR="00B53350" w:rsidRPr="00EF14A2">
        <w:rPr>
          <w:rFonts w:ascii="仿宋_GB2312" w:eastAsia="仿宋_GB2312" w:hAnsi="宋体"/>
          <w:sz w:val="30"/>
          <w:szCs w:val="30"/>
        </w:rPr>
        <w:t>条件</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1.破格申报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申报教师任一级教师以来，主持过市委、办、局的厅局级以上重大教育改革实践或研究课题，或获得省部级以上教育教学成果奖（排名前3），可适当放宽学历、任职资历条件。原则上，任职资历放宽不超过1年，且在中小学教师岗位的经历不少于3年。</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2.连续申报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当年度评审未获通过的教师，次年一般不得连续申报。如在新的一年，在教育教学或教育教学研究方面取得重大突出成果，且该成果对本市基础教育发展起到积极作用的，由本人申请，且经学校、区教育局推荐，方可连续申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3.转评申报</w:t>
      </w:r>
    </w:p>
    <w:p w:rsidR="00DF7755" w:rsidRPr="00EF14A2" w:rsidRDefault="00B467E6" w:rsidP="00DF7755">
      <w:pPr>
        <w:spacing w:line="500" w:lineRule="exact"/>
        <w:ind w:firstLineChars="200" w:firstLine="600"/>
        <w:rPr>
          <w:rFonts w:ascii="仿宋_GB2312" w:eastAsia="仿宋_GB2312" w:hAnsi="宋体"/>
          <w:sz w:val="30"/>
          <w:szCs w:val="30"/>
        </w:rPr>
      </w:pPr>
      <w:r>
        <w:rPr>
          <w:rFonts w:ascii="仿宋_GB2312" w:eastAsia="仿宋_GB2312" w:hAnsi="宋体" w:hint="eastAsia"/>
          <w:sz w:val="30"/>
          <w:szCs w:val="30"/>
        </w:rPr>
        <w:t>从其他</w:t>
      </w:r>
      <w:r w:rsidR="00DF7755" w:rsidRPr="00EF14A2">
        <w:rPr>
          <w:rFonts w:ascii="仿宋_GB2312" w:eastAsia="仿宋_GB2312" w:hAnsi="宋体" w:hint="eastAsia"/>
          <w:sz w:val="30"/>
          <w:szCs w:val="30"/>
        </w:rPr>
        <w:t>副高级专业技术岗位转</w:t>
      </w:r>
      <w:r w:rsidR="008B4450">
        <w:rPr>
          <w:rFonts w:ascii="仿宋_GB2312" w:eastAsia="仿宋_GB2312" w:hAnsi="宋体" w:hint="eastAsia"/>
          <w:sz w:val="30"/>
          <w:szCs w:val="30"/>
        </w:rPr>
        <w:t>至</w:t>
      </w:r>
      <w:r w:rsidR="00DF7755" w:rsidRPr="00EF14A2">
        <w:rPr>
          <w:rFonts w:ascii="仿宋_GB2312" w:eastAsia="仿宋_GB2312" w:hAnsi="宋体" w:hint="eastAsia"/>
          <w:sz w:val="30"/>
          <w:szCs w:val="30"/>
        </w:rPr>
        <w:t>中小学教师岗位满1年，且符合其他申报条件，可申报转评高级教师。高级教师的转评程序一般与晋升程序一致。如取得高等学校、中等职业学校和技工院校教师职称的人员流动到基础教育机构从事中小学教育教学工作，且申报学科与原职称学科（专业）相同或相近，首次申报转评可适用简易程序。</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4.支教教师</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任现职以来，经区级以上党政部门组织援派，且援派期为1年以上的教师，或符合内地西藏班</w:t>
      </w:r>
      <w:r w:rsidR="006B0804">
        <w:rPr>
          <w:rFonts w:ascii="仿宋_GB2312" w:eastAsia="仿宋_GB2312" w:hAnsi="宋体" w:hint="eastAsia"/>
          <w:sz w:val="30"/>
          <w:szCs w:val="30"/>
        </w:rPr>
        <w:t>、</w:t>
      </w:r>
      <w:r w:rsidRPr="00EF14A2">
        <w:rPr>
          <w:rFonts w:ascii="仿宋_GB2312" w:eastAsia="仿宋_GB2312" w:hAnsi="宋体" w:hint="eastAsia"/>
          <w:sz w:val="30"/>
          <w:szCs w:val="30"/>
        </w:rPr>
        <w:t>新疆班任教经历要求的，可享受相关支教教师政策。申报高级教师可适当放宽资历年限，论文不作限制性要求，在对口支援地区完成的论文、调查报告等可视作在国内外学术刊物上公开发表的成果。</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lastRenderedPageBreak/>
        <w:t>5.乡村教师</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在乡村学校任教满10年，且现仍在乡村学校任教，申报高级教师可缩短1年资历年限，论文不作限制性要求。乡村学校范围参照上海市教育委员会公布</w:t>
      </w:r>
      <w:r w:rsidR="00B467E6">
        <w:rPr>
          <w:rFonts w:ascii="仿宋_GB2312" w:eastAsia="仿宋_GB2312" w:hAnsi="宋体" w:hint="eastAsia"/>
          <w:sz w:val="30"/>
          <w:szCs w:val="30"/>
        </w:rPr>
        <w:t>的《</w:t>
      </w:r>
      <w:r w:rsidRPr="00EF14A2">
        <w:rPr>
          <w:rFonts w:ascii="仿宋_GB2312" w:eastAsia="仿宋_GB2312" w:hAnsi="宋体" w:hint="eastAsia"/>
          <w:sz w:val="30"/>
          <w:szCs w:val="30"/>
        </w:rPr>
        <w:t>上海市乡村学校名单</w:t>
      </w:r>
      <w:r w:rsidR="00B467E6">
        <w:rPr>
          <w:rFonts w:ascii="仿宋_GB2312" w:eastAsia="仿宋_GB2312" w:hAnsi="宋体" w:hint="eastAsia"/>
          <w:sz w:val="30"/>
          <w:szCs w:val="30"/>
        </w:rPr>
        <w:t>》</w:t>
      </w:r>
      <w:r w:rsidRPr="00EF14A2">
        <w:rPr>
          <w:rFonts w:ascii="仿宋_GB2312" w:eastAsia="仿宋_GB2312" w:hAnsi="宋体" w:hint="eastAsia"/>
          <w:sz w:val="30"/>
          <w:szCs w:val="30"/>
        </w:rPr>
        <w:t>。乡村学校工作经历年限计算截至申报当年12月31日。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6.班主任</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在中学和小学从教累计满30年，其中担任班主任工作年限累计不少于20年，现仍在班主任岗位，近5年年度考核至少有1次优秀的，申报高级教师论文不作限制性要求。</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7.</w:t>
      </w:r>
      <w:r w:rsidR="006B0804">
        <w:rPr>
          <w:rFonts w:ascii="仿宋_GB2312" w:eastAsia="仿宋_GB2312" w:hAnsi="宋体" w:hint="eastAsia"/>
          <w:sz w:val="30"/>
          <w:szCs w:val="30"/>
        </w:rPr>
        <w:t>流动申报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（1）连续申报、破格申报、近10年内没有流动经历、45周岁以下只有一所学校任教经历的人员应作为流动教师申报。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（2）自愿参与上级主管部门组织援派、自愿流动到乡村学校或初中“强校工程”实验学校的教师可作为流动教师申报。</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（3）申报时需填写流动承诺书。以流动身份申报并评审通过的教师，需全职流入对口学校不少于</w:t>
      </w:r>
      <w:r w:rsidR="007A00A7">
        <w:rPr>
          <w:rFonts w:ascii="仿宋_GB2312" w:eastAsia="仿宋_GB2312" w:hAnsi="宋体" w:hint="eastAsia"/>
          <w:sz w:val="30"/>
          <w:szCs w:val="30"/>
        </w:rPr>
        <w:t xml:space="preserve"> </w:t>
      </w:r>
      <w:r w:rsidRPr="00EF14A2">
        <w:rPr>
          <w:rFonts w:ascii="仿宋_GB2312" w:eastAsia="仿宋_GB2312" w:hAnsi="宋体" w:hint="eastAsia"/>
          <w:sz w:val="30"/>
          <w:szCs w:val="30"/>
        </w:rPr>
        <w:t>两个学年（支教教师按援派任务执行）。</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8.外省市引进人员</w:t>
      </w:r>
    </w:p>
    <w:p w:rsidR="00DF7755" w:rsidRPr="00EF14A2" w:rsidRDefault="00DF7755" w:rsidP="00DF7755">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在外省市取得中小学高级教师职称任职资格的人员，引进</w:t>
      </w:r>
      <w:r w:rsidR="008B7EE7">
        <w:rPr>
          <w:rFonts w:ascii="仿宋_GB2312" w:eastAsia="仿宋_GB2312" w:hAnsi="宋体" w:hint="eastAsia"/>
          <w:sz w:val="30"/>
          <w:szCs w:val="30"/>
        </w:rPr>
        <w:t>闵行区</w:t>
      </w:r>
      <w:r w:rsidRPr="00EF14A2">
        <w:rPr>
          <w:rFonts w:ascii="仿宋_GB2312" w:eastAsia="仿宋_GB2312" w:hAnsi="宋体" w:hint="eastAsia"/>
          <w:sz w:val="30"/>
          <w:szCs w:val="30"/>
        </w:rPr>
        <w:t>后可聘任在相应职称的最低级岗位。任教满一年后由录用学校进行综合考核，考核合格后按照学校岗位空缺，根据学校岗位聘用方案进行聘任，同时填写《引入外省市高级教师职称聘前考核表》《外省市调入闵行区任高级教师职称备案登记表》</w:t>
      </w:r>
      <w:r w:rsidR="00C949BA">
        <w:rPr>
          <w:rFonts w:ascii="仿宋_GB2312" w:eastAsia="仿宋_GB2312" w:hAnsi="宋体" w:hint="eastAsia"/>
          <w:sz w:val="30"/>
          <w:szCs w:val="30"/>
        </w:rPr>
        <w:t>，</w:t>
      </w:r>
      <w:r w:rsidRPr="00EF14A2">
        <w:rPr>
          <w:rFonts w:ascii="仿宋_GB2312" w:eastAsia="仿宋_GB2312" w:hAnsi="宋体" w:hint="eastAsia"/>
          <w:sz w:val="30"/>
          <w:szCs w:val="30"/>
        </w:rPr>
        <w:t>学校盖章</w:t>
      </w:r>
      <w:r w:rsidR="00C949BA">
        <w:rPr>
          <w:rFonts w:ascii="仿宋_GB2312" w:eastAsia="仿宋_GB2312" w:hAnsi="宋体" w:hint="eastAsia"/>
          <w:sz w:val="30"/>
          <w:szCs w:val="30"/>
        </w:rPr>
        <w:t>后报</w:t>
      </w:r>
      <w:r w:rsidRPr="00EF14A2">
        <w:rPr>
          <w:rFonts w:ascii="仿宋_GB2312" w:eastAsia="仿宋_GB2312" w:hAnsi="宋体" w:hint="eastAsia"/>
          <w:sz w:val="30"/>
          <w:szCs w:val="30"/>
        </w:rPr>
        <w:t>区教育局备案留存。</w:t>
      </w:r>
    </w:p>
    <w:p w:rsidR="00D40757" w:rsidRPr="00EF14A2" w:rsidRDefault="00D40757" w:rsidP="00DF7755">
      <w:pPr>
        <w:spacing w:line="500" w:lineRule="exact"/>
        <w:ind w:firstLineChars="200" w:firstLine="600"/>
        <w:rPr>
          <w:rFonts w:ascii="黑体" w:eastAsia="黑体" w:hAnsi="黑体"/>
          <w:sz w:val="30"/>
          <w:szCs w:val="30"/>
        </w:rPr>
      </w:pPr>
      <w:r w:rsidRPr="00EF14A2">
        <w:rPr>
          <w:rFonts w:ascii="黑体" w:eastAsia="黑体" w:hAnsi="黑体" w:hint="eastAsia"/>
          <w:sz w:val="30"/>
          <w:szCs w:val="30"/>
        </w:rPr>
        <w:t>三、</w:t>
      </w:r>
      <w:r w:rsidR="001B7350" w:rsidRPr="00EF14A2">
        <w:rPr>
          <w:rFonts w:ascii="黑体" w:eastAsia="黑体" w:hAnsi="黑体" w:hint="eastAsia"/>
          <w:sz w:val="30"/>
          <w:szCs w:val="30"/>
        </w:rPr>
        <w:t>工作流程</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（一）个人申请</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符合中小学</w:t>
      </w:r>
      <w:r w:rsidRPr="00EF14A2">
        <w:rPr>
          <w:rFonts w:ascii="仿宋_GB2312" w:eastAsia="仿宋_GB2312" w:hAnsi="宋体" w:hint="eastAsia"/>
          <w:sz w:val="30"/>
          <w:szCs w:val="30"/>
        </w:rPr>
        <w:t>教师</w:t>
      </w:r>
      <w:r w:rsidRPr="00EF14A2">
        <w:rPr>
          <w:rFonts w:ascii="仿宋_GB2312" w:eastAsia="仿宋_GB2312" w:hAnsi="宋体"/>
          <w:sz w:val="30"/>
          <w:szCs w:val="30"/>
        </w:rPr>
        <w:t>高级</w:t>
      </w:r>
      <w:r w:rsidRPr="00EF14A2">
        <w:rPr>
          <w:rFonts w:ascii="仿宋_GB2312" w:eastAsia="仿宋_GB2312" w:hAnsi="宋体" w:hint="eastAsia"/>
          <w:sz w:val="30"/>
          <w:szCs w:val="30"/>
        </w:rPr>
        <w:t>职称</w:t>
      </w:r>
      <w:r w:rsidRPr="00EF14A2">
        <w:rPr>
          <w:rFonts w:ascii="仿宋_GB2312" w:eastAsia="仿宋_GB2312" w:hAnsi="宋体"/>
          <w:sz w:val="30"/>
          <w:szCs w:val="30"/>
        </w:rPr>
        <w:t>申报条件的教师向本人</w:t>
      </w:r>
      <w:r w:rsidRPr="00EF14A2">
        <w:rPr>
          <w:rFonts w:ascii="仿宋_GB2312" w:eastAsia="仿宋_GB2312" w:hAnsi="宋体" w:hint="eastAsia"/>
          <w:sz w:val="30"/>
          <w:szCs w:val="30"/>
        </w:rPr>
        <w:t>人事关系</w:t>
      </w:r>
      <w:r w:rsidRPr="00EF14A2">
        <w:rPr>
          <w:rFonts w:ascii="仿宋_GB2312" w:eastAsia="仿宋_GB2312" w:hAnsi="宋体"/>
          <w:sz w:val="30"/>
          <w:szCs w:val="30"/>
        </w:rPr>
        <w:lastRenderedPageBreak/>
        <w:t>所在单位申请</w:t>
      </w:r>
      <w:r w:rsidRPr="00EF14A2">
        <w:rPr>
          <w:rFonts w:ascii="仿宋_GB2312" w:eastAsia="仿宋_GB2312" w:hAnsi="宋体" w:hint="eastAsia"/>
          <w:sz w:val="30"/>
          <w:szCs w:val="30"/>
        </w:rPr>
        <w:t>，并提交申报材料。</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（二）考核推荐</w:t>
      </w:r>
    </w:p>
    <w:p w:rsidR="00B53350" w:rsidRPr="00EF14A2" w:rsidRDefault="00AD6408"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学校应成立教师职称聘任委员会（以下简称“聘委会”），聘委会由5至9人组成，一般由校长任主任委员。聘委会成员由校级领导、中层干部、教代会负责人、教师代表等组成，其中教师代表不少于1/3且应具有中级以上职称。</w:t>
      </w:r>
      <w:r w:rsidR="00B53350" w:rsidRPr="00EF14A2">
        <w:rPr>
          <w:rFonts w:ascii="仿宋_GB2312" w:eastAsia="仿宋_GB2312" w:hAnsi="宋体" w:hint="eastAsia"/>
          <w:sz w:val="30"/>
          <w:szCs w:val="30"/>
        </w:rPr>
        <w:t>聘委会负责本单位高级教师职称</w:t>
      </w:r>
      <w:r w:rsidR="001B7350" w:rsidRPr="00EF14A2">
        <w:rPr>
          <w:rFonts w:ascii="仿宋_GB2312" w:eastAsia="仿宋_GB2312" w:hAnsi="宋体" w:hint="eastAsia"/>
          <w:sz w:val="30"/>
          <w:szCs w:val="30"/>
        </w:rPr>
        <w:t>资质</w:t>
      </w:r>
      <w:r w:rsidR="001B7350" w:rsidRPr="00EF14A2">
        <w:rPr>
          <w:rFonts w:ascii="仿宋_GB2312" w:eastAsia="仿宋_GB2312" w:hAnsi="宋体"/>
          <w:sz w:val="30"/>
          <w:szCs w:val="30"/>
        </w:rPr>
        <w:t>审核、材料核验、考核</w:t>
      </w:r>
      <w:r w:rsidR="00B53350" w:rsidRPr="00EF14A2">
        <w:rPr>
          <w:rFonts w:ascii="仿宋_GB2312" w:eastAsia="仿宋_GB2312" w:hAnsi="宋体" w:hint="eastAsia"/>
          <w:sz w:val="30"/>
          <w:szCs w:val="30"/>
        </w:rPr>
        <w:t>推荐工作，根据有关规定，制定本单位师德考核、职称推荐等工作的实施方案。认真审核申报材料，并作出书面审核意见，对申报教师在师德素养、教育教学水平、教育教学研究能力等方面进行考核评价，并择优推荐。职称申报材料（包括</w:t>
      </w:r>
      <w:r w:rsidR="00B53350" w:rsidRPr="00EF14A2">
        <w:rPr>
          <w:rFonts w:ascii="仿宋_GB2312" w:eastAsia="仿宋_GB2312" w:hAnsi="宋体"/>
          <w:sz w:val="30"/>
          <w:szCs w:val="30"/>
        </w:rPr>
        <w:t>任教课程表、</w:t>
      </w:r>
      <w:r w:rsidR="00B53350" w:rsidRPr="00EF14A2">
        <w:rPr>
          <w:rFonts w:ascii="仿宋_GB2312" w:eastAsia="仿宋_GB2312" w:hAnsi="宋体" w:hint="eastAsia"/>
          <w:sz w:val="30"/>
          <w:szCs w:val="30"/>
        </w:rPr>
        <w:t>各类</w:t>
      </w:r>
      <w:r w:rsidR="00B53350" w:rsidRPr="00EF14A2">
        <w:rPr>
          <w:rFonts w:ascii="仿宋_GB2312" w:eastAsia="仿宋_GB2312" w:hAnsi="宋体"/>
          <w:sz w:val="30"/>
          <w:szCs w:val="30"/>
        </w:rPr>
        <w:t>证书及反映本人教学工作实绩、教育教学研究水平、</w:t>
      </w:r>
      <w:r w:rsidR="00B53350" w:rsidRPr="00EF14A2">
        <w:rPr>
          <w:rFonts w:ascii="仿宋_GB2312" w:eastAsia="仿宋_GB2312" w:hAnsi="宋体" w:hint="eastAsia"/>
          <w:sz w:val="30"/>
          <w:szCs w:val="30"/>
        </w:rPr>
        <w:t>特殊</w:t>
      </w:r>
      <w:r w:rsidR="00B53350" w:rsidRPr="00EF14A2">
        <w:rPr>
          <w:rFonts w:ascii="仿宋_GB2312" w:eastAsia="仿宋_GB2312" w:hAnsi="宋体"/>
          <w:sz w:val="30"/>
          <w:szCs w:val="30"/>
        </w:rPr>
        <w:t>教育经历的有关材料</w:t>
      </w:r>
      <w:r w:rsidR="00B53350" w:rsidRPr="00EF14A2">
        <w:rPr>
          <w:rFonts w:ascii="仿宋_GB2312" w:eastAsia="仿宋_GB2312" w:hAnsi="宋体" w:hint="eastAsia"/>
          <w:sz w:val="30"/>
          <w:szCs w:val="30"/>
        </w:rPr>
        <w:t>）应在本单位内部公示不少于5个工作日，经公示无异议的报区评委会。</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（三）资格</w:t>
      </w:r>
      <w:r w:rsidRPr="00EF14A2">
        <w:rPr>
          <w:rFonts w:ascii="仿宋_GB2312" w:eastAsia="仿宋_GB2312" w:hAnsi="宋体"/>
          <w:sz w:val="30"/>
          <w:szCs w:val="30"/>
        </w:rPr>
        <w:t>审核</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区评委会</w:t>
      </w:r>
      <w:r w:rsidRPr="00EF14A2">
        <w:rPr>
          <w:rFonts w:ascii="仿宋_GB2312" w:eastAsia="仿宋_GB2312" w:hAnsi="宋体"/>
          <w:sz w:val="30"/>
          <w:szCs w:val="30"/>
        </w:rPr>
        <w:t>按</w:t>
      </w:r>
      <w:r w:rsidRPr="00EF14A2">
        <w:rPr>
          <w:rFonts w:ascii="仿宋_GB2312" w:eastAsia="仿宋_GB2312" w:hAnsi="宋体" w:hint="eastAsia"/>
          <w:sz w:val="30"/>
          <w:szCs w:val="30"/>
        </w:rPr>
        <w:t>规定审核申报资格和申报材料，并将申报情况报区</w:t>
      </w:r>
      <w:r w:rsidRPr="00EF14A2">
        <w:rPr>
          <w:rFonts w:ascii="仿宋_GB2312" w:eastAsia="仿宋_GB2312" w:hAnsi="宋体"/>
          <w:sz w:val="30"/>
          <w:szCs w:val="30"/>
        </w:rPr>
        <w:t>人社局和区教育局</w:t>
      </w:r>
      <w:r w:rsidRPr="00EF14A2">
        <w:rPr>
          <w:rFonts w:ascii="仿宋_GB2312" w:eastAsia="仿宋_GB2312" w:hAnsi="宋体" w:hint="eastAsia"/>
          <w:sz w:val="30"/>
          <w:szCs w:val="30"/>
        </w:rPr>
        <w:t>，经确认申报</w:t>
      </w:r>
      <w:r w:rsidRPr="00EF14A2">
        <w:rPr>
          <w:rFonts w:ascii="仿宋_GB2312" w:eastAsia="仿宋_GB2312" w:hAnsi="宋体"/>
          <w:sz w:val="30"/>
          <w:szCs w:val="30"/>
        </w:rPr>
        <w:t>资格</w:t>
      </w:r>
      <w:r w:rsidRPr="00EF14A2">
        <w:rPr>
          <w:rFonts w:ascii="仿宋_GB2312" w:eastAsia="仿宋_GB2312" w:hAnsi="宋体" w:hint="eastAsia"/>
          <w:sz w:val="30"/>
          <w:szCs w:val="30"/>
        </w:rPr>
        <w:t>后，方可</w:t>
      </w:r>
      <w:r w:rsidRPr="00EF14A2">
        <w:rPr>
          <w:rFonts w:ascii="仿宋_GB2312" w:eastAsia="仿宋_GB2312" w:hAnsi="宋体"/>
          <w:sz w:val="30"/>
          <w:szCs w:val="30"/>
        </w:rPr>
        <w:t>进入评审</w:t>
      </w:r>
      <w:r w:rsidRPr="00EF14A2">
        <w:rPr>
          <w:rFonts w:ascii="仿宋_GB2312" w:eastAsia="仿宋_GB2312" w:hAnsi="宋体" w:hint="eastAsia"/>
          <w:sz w:val="30"/>
          <w:szCs w:val="30"/>
        </w:rPr>
        <w:t>程序</w:t>
      </w:r>
      <w:r w:rsidRPr="00EF14A2">
        <w:rPr>
          <w:rFonts w:ascii="仿宋_GB2312" w:eastAsia="仿宋_GB2312" w:hAnsi="宋体"/>
          <w:sz w:val="30"/>
          <w:szCs w:val="30"/>
        </w:rPr>
        <w:t>。</w:t>
      </w:r>
      <w:r w:rsidRPr="00EF14A2">
        <w:rPr>
          <w:rFonts w:ascii="仿宋_GB2312" w:eastAsia="仿宋_GB2312" w:hAnsi="宋体" w:hint="eastAsia"/>
          <w:sz w:val="30"/>
          <w:szCs w:val="30"/>
        </w:rPr>
        <w:t>原则上，进入评审程序后，申报教师和用人单位不得随意撤回申报。对破格申报、连续申报、</w:t>
      </w:r>
      <w:r w:rsidR="00C33F9A">
        <w:rPr>
          <w:rFonts w:ascii="仿宋_GB2312" w:eastAsia="仿宋_GB2312" w:hAnsi="宋体" w:hint="eastAsia"/>
          <w:sz w:val="30"/>
          <w:szCs w:val="30"/>
        </w:rPr>
        <w:t>以</w:t>
      </w:r>
      <w:r w:rsidRPr="00EF14A2">
        <w:rPr>
          <w:rFonts w:ascii="仿宋_GB2312" w:eastAsia="仿宋_GB2312" w:hAnsi="宋体"/>
          <w:sz w:val="30"/>
          <w:szCs w:val="30"/>
        </w:rPr>
        <w:t>流动身份申报</w:t>
      </w:r>
      <w:r w:rsidRPr="00EF14A2">
        <w:rPr>
          <w:rFonts w:ascii="仿宋_GB2312" w:eastAsia="仿宋_GB2312" w:hAnsi="宋体" w:hint="eastAsia"/>
          <w:sz w:val="30"/>
          <w:szCs w:val="30"/>
        </w:rPr>
        <w:t>等情况，由区人社局与区教育局进行会商审核。经会议讨论同意后方可进入评审程序，并做好相关会议纪要，及时归档。</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（四）专家评审</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根据申报情况，</w:t>
      </w:r>
      <w:r w:rsidRPr="00EF14A2">
        <w:rPr>
          <w:rFonts w:ascii="仿宋_GB2312" w:eastAsia="仿宋_GB2312" w:hAnsi="宋体" w:hint="eastAsia"/>
          <w:sz w:val="30"/>
          <w:szCs w:val="30"/>
        </w:rPr>
        <w:t>区评委会</w:t>
      </w:r>
      <w:r w:rsidRPr="00EF14A2">
        <w:rPr>
          <w:rFonts w:ascii="仿宋_GB2312" w:eastAsia="仿宋_GB2312" w:hAnsi="宋体"/>
          <w:sz w:val="30"/>
          <w:szCs w:val="30"/>
        </w:rPr>
        <w:t>将组织随堂听课（说课）、面试答辩、专业能力测试等多种形式</w:t>
      </w:r>
      <w:r w:rsidRPr="00EF14A2">
        <w:rPr>
          <w:rFonts w:ascii="仿宋_GB2312" w:eastAsia="仿宋_GB2312" w:hAnsi="宋体" w:hint="eastAsia"/>
          <w:sz w:val="30"/>
          <w:szCs w:val="30"/>
        </w:rPr>
        <w:t>对申报人的师德修养与工作业绩、教育教学能力、教育教学研究水平等方面进行综合评议，并以投票表决形式提出综合评议意见后报</w:t>
      </w:r>
      <w:r w:rsidR="008B4450">
        <w:rPr>
          <w:rFonts w:ascii="仿宋_GB2312" w:eastAsia="仿宋_GB2312" w:hAnsi="宋体" w:hint="eastAsia"/>
          <w:sz w:val="30"/>
          <w:szCs w:val="30"/>
        </w:rPr>
        <w:t>区</w:t>
      </w:r>
      <w:r w:rsidR="003B70E2" w:rsidRPr="00EF14A2">
        <w:rPr>
          <w:rFonts w:ascii="仿宋_GB2312" w:eastAsia="仿宋_GB2312" w:hAnsi="宋体" w:hint="eastAsia"/>
          <w:sz w:val="30"/>
          <w:szCs w:val="30"/>
        </w:rPr>
        <w:t>执行</w:t>
      </w:r>
      <w:r w:rsidRPr="00EF14A2">
        <w:rPr>
          <w:rFonts w:ascii="仿宋_GB2312" w:eastAsia="仿宋_GB2312" w:hAnsi="宋体" w:hint="eastAsia"/>
          <w:sz w:val="30"/>
          <w:szCs w:val="30"/>
        </w:rPr>
        <w:t>评委会</w:t>
      </w:r>
      <w:r w:rsidRPr="00EF14A2">
        <w:rPr>
          <w:rFonts w:ascii="仿宋_GB2312" w:eastAsia="仿宋_GB2312" w:hAnsi="宋体"/>
          <w:sz w:val="30"/>
          <w:szCs w:val="30"/>
        </w:rPr>
        <w:t>，按照</w:t>
      </w:r>
      <w:r w:rsidRPr="00EF14A2">
        <w:rPr>
          <w:rFonts w:ascii="仿宋_GB2312" w:eastAsia="仿宋_GB2312" w:hAnsi="宋体" w:hint="eastAsia"/>
          <w:sz w:val="30"/>
          <w:szCs w:val="30"/>
        </w:rPr>
        <w:t>《上海市人力资源和社会保障局、上海市教育委员会关于印发〈</w:t>
      </w:r>
      <w:r w:rsidRPr="00EF14A2">
        <w:rPr>
          <w:rFonts w:ascii="仿宋_GB2312" w:eastAsia="仿宋_GB2312" w:hAnsi="宋体"/>
          <w:sz w:val="30"/>
          <w:szCs w:val="30"/>
        </w:rPr>
        <w:t>上海市中小学教师</w:t>
      </w:r>
      <w:r w:rsidRPr="00EF14A2">
        <w:rPr>
          <w:rFonts w:ascii="仿宋_GB2312" w:eastAsia="仿宋_GB2312" w:hAnsi="宋体" w:hint="eastAsia"/>
          <w:sz w:val="30"/>
          <w:szCs w:val="30"/>
        </w:rPr>
        <w:t>职称</w:t>
      </w:r>
      <w:r w:rsidRPr="00EF14A2">
        <w:rPr>
          <w:rFonts w:ascii="仿宋_GB2312" w:eastAsia="仿宋_GB2312" w:hAnsi="宋体"/>
          <w:sz w:val="30"/>
          <w:szCs w:val="30"/>
        </w:rPr>
        <w:t>评审办法</w:t>
      </w:r>
      <w:r w:rsidRPr="00EF14A2">
        <w:rPr>
          <w:rFonts w:ascii="仿宋_GB2312" w:eastAsia="仿宋_GB2312" w:hAnsi="宋体" w:hint="eastAsia"/>
          <w:sz w:val="30"/>
          <w:szCs w:val="30"/>
        </w:rPr>
        <w:t>〉的通知》（沪人社专〔2025〕170号）的</w:t>
      </w:r>
      <w:r w:rsidRPr="00EF14A2">
        <w:rPr>
          <w:rFonts w:ascii="仿宋_GB2312" w:eastAsia="仿宋_GB2312" w:hAnsi="宋体"/>
          <w:sz w:val="30"/>
          <w:szCs w:val="30"/>
        </w:rPr>
        <w:lastRenderedPageBreak/>
        <w:t>评价标准和评审规则，</w:t>
      </w:r>
      <w:r w:rsidRPr="00EF14A2">
        <w:rPr>
          <w:rFonts w:ascii="仿宋_GB2312" w:eastAsia="仿宋_GB2312" w:hAnsi="宋体" w:hint="eastAsia"/>
          <w:sz w:val="30"/>
          <w:szCs w:val="30"/>
        </w:rPr>
        <w:t>对</w:t>
      </w:r>
      <w:r w:rsidRPr="00EF14A2">
        <w:rPr>
          <w:rFonts w:ascii="仿宋_GB2312" w:eastAsia="仿宋_GB2312" w:hAnsi="宋体"/>
          <w:sz w:val="30"/>
          <w:szCs w:val="30"/>
        </w:rPr>
        <w:t>申报人员进行评审，</w:t>
      </w:r>
      <w:r w:rsidRPr="00EF14A2">
        <w:rPr>
          <w:rFonts w:ascii="仿宋_GB2312" w:eastAsia="仿宋_GB2312" w:hAnsi="宋体" w:hint="eastAsia"/>
          <w:sz w:val="30"/>
          <w:szCs w:val="30"/>
        </w:rPr>
        <w:t>通过投票表决的形式产生最终通过人员名单。</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根据区</w:t>
      </w:r>
      <w:r w:rsidR="003B70E2" w:rsidRPr="00EF14A2">
        <w:rPr>
          <w:rFonts w:ascii="仿宋_GB2312" w:eastAsia="仿宋_GB2312" w:hAnsi="宋体" w:hint="eastAsia"/>
          <w:sz w:val="30"/>
          <w:szCs w:val="30"/>
        </w:rPr>
        <w:t>执行评委会</w:t>
      </w:r>
      <w:r w:rsidRPr="00EF14A2">
        <w:rPr>
          <w:rFonts w:ascii="仿宋_GB2312" w:eastAsia="仿宋_GB2312" w:hAnsi="宋体" w:hint="eastAsia"/>
          <w:sz w:val="30"/>
          <w:szCs w:val="30"/>
        </w:rPr>
        <w:t>评审意见，对评审结果</w:t>
      </w:r>
      <w:r w:rsidR="003B70E2" w:rsidRPr="00EF14A2">
        <w:rPr>
          <w:rFonts w:ascii="仿宋_GB2312" w:eastAsia="仿宋_GB2312" w:hAnsi="宋体" w:hint="eastAsia"/>
          <w:sz w:val="30"/>
          <w:szCs w:val="30"/>
        </w:rPr>
        <w:t>在</w:t>
      </w:r>
      <w:r w:rsidR="003B70E2" w:rsidRPr="00EF14A2">
        <w:rPr>
          <w:rFonts w:ascii="仿宋_GB2312" w:eastAsia="仿宋_GB2312" w:hAnsi="宋体"/>
          <w:sz w:val="30"/>
          <w:szCs w:val="30"/>
        </w:rPr>
        <w:t>区内公示</w:t>
      </w:r>
      <w:r w:rsidR="003B70E2" w:rsidRPr="00EF14A2">
        <w:rPr>
          <w:rFonts w:ascii="仿宋_GB2312" w:eastAsia="仿宋_GB2312" w:hAnsi="宋体" w:hint="eastAsia"/>
          <w:sz w:val="30"/>
          <w:szCs w:val="30"/>
        </w:rPr>
        <w:t>不</w:t>
      </w:r>
      <w:r w:rsidRPr="00EF14A2">
        <w:rPr>
          <w:rFonts w:ascii="仿宋_GB2312" w:eastAsia="仿宋_GB2312" w:hAnsi="宋体" w:hint="eastAsia"/>
          <w:sz w:val="30"/>
          <w:szCs w:val="30"/>
        </w:rPr>
        <w:t>少于5个工作日。经</w:t>
      </w:r>
      <w:r w:rsidRPr="00EF14A2">
        <w:rPr>
          <w:rFonts w:ascii="仿宋_GB2312" w:eastAsia="仿宋_GB2312" w:hAnsi="宋体"/>
          <w:sz w:val="30"/>
          <w:szCs w:val="30"/>
        </w:rPr>
        <w:t>公示无异议</w:t>
      </w:r>
      <w:r w:rsidRPr="00EF14A2">
        <w:rPr>
          <w:rFonts w:ascii="仿宋_GB2312" w:eastAsia="仿宋_GB2312" w:hAnsi="宋体" w:hint="eastAsia"/>
          <w:sz w:val="30"/>
          <w:szCs w:val="30"/>
        </w:rPr>
        <w:t>的，报送市</w:t>
      </w:r>
      <w:r w:rsidR="00347CF5" w:rsidRPr="00EF14A2">
        <w:rPr>
          <w:rFonts w:ascii="仿宋_GB2312" w:eastAsia="仿宋_GB2312" w:hAnsi="宋体" w:hint="eastAsia"/>
          <w:sz w:val="30"/>
          <w:szCs w:val="30"/>
        </w:rPr>
        <w:t>人社局</w:t>
      </w:r>
      <w:r w:rsidRPr="00EF14A2">
        <w:rPr>
          <w:rFonts w:ascii="仿宋_GB2312" w:eastAsia="仿宋_GB2312" w:hAnsi="宋体" w:hint="eastAsia"/>
          <w:sz w:val="30"/>
          <w:szCs w:val="30"/>
        </w:rPr>
        <w:t>根据评审结果通知制作职称电子证书，取得职称的时间自评委会评审通过之日起计算。</w:t>
      </w:r>
    </w:p>
    <w:p w:rsidR="00B53350" w:rsidRPr="00EF14A2" w:rsidRDefault="00B53350" w:rsidP="00B53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（五）单位聘用</w:t>
      </w:r>
    </w:p>
    <w:p w:rsidR="003B70E2" w:rsidRPr="00EF14A2" w:rsidRDefault="003B70E2"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用人单位根据聘用制度的有关规定和程序，将取得高级教师职称的教师聘用到相应岗位。</w:t>
      </w:r>
    </w:p>
    <w:p w:rsidR="00D40757" w:rsidRPr="00EF14A2" w:rsidRDefault="00A71205" w:rsidP="00D40757">
      <w:pPr>
        <w:spacing w:line="500" w:lineRule="exact"/>
        <w:ind w:firstLineChars="200" w:firstLine="600"/>
        <w:rPr>
          <w:rFonts w:ascii="黑体" w:eastAsia="黑体" w:hAnsi="黑体"/>
          <w:sz w:val="30"/>
          <w:szCs w:val="30"/>
        </w:rPr>
      </w:pPr>
      <w:r w:rsidRPr="00EF14A2">
        <w:rPr>
          <w:rFonts w:ascii="黑体" w:eastAsia="黑体" w:hAnsi="黑体" w:hint="eastAsia"/>
          <w:sz w:val="30"/>
          <w:szCs w:val="30"/>
        </w:rPr>
        <w:t>四</w:t>
      </w:r>
      <w:r w:rsidR="00D40757" w:rsidRPr="00EF14A2">
        <w:rPr>
          <w:rFonts w:ascii="黑体" w:eastAsia="黑体" w:hAnsi="黑体" w:hint="eastAsia"/>
          <w:sz w:val="30"/>
          <w:szCs w:val="30"/>
        </w:rPr>
        <w:t>、时间安排</w:t>
      </w:r>
    </w:p>
    <w:p w:rsidR="00B53350" w:rsidRPr="00EF14A2" w:rsidRDefault="00B53350" w:rsidP="00D40757">
      <w:pPr>
        <w:spacing w:line="500" w:lineRule="exact"/>
        <w:ind w:firstLineChars="200" w:firstLine="600"/>
        <w:rPr>
          <w:rFonts w:ascii="黑体" w:eastAsia="黑体" w:hAnsi="黑体"/>
          <w:sz w:val="30"/>
          <w:szCs w:val="30"/>
        </w:rPr>
      </w:pPr>
      <w:r w:rsidRPr="00EF14A2">
        <w:rPr>
          <w:rFonts w:ascii="仿宋_GB2312" w:eastAsia="仿宋_GB2312" w:hAnsi="宋体"/>
          <w:sz w:val="30"/>
          <w:szCs w:val="30"/>
        </w:rPr>
        <w:t>根据教育信息化工作要求，中小学教师高级职称评审采用网上申报、审核等形式。申报教师、学校须在</w:t>
      </w:r>
      <w:r w:rsidRPr="00EF14A2">
        <w:rPr>
          <w:rFonts w:ascii="仿宋_GB2312" w:eastAsia="仿宋_GB2312" w:hAnsi="宋体"/>
          <w:sz w:val="30"/>
          <w:szCs w:val="30"/>
        </w:rPr>
        <w:t>“</w:t>
      </w:r>
      <w:r w:rsidRPr="00EF14A2">
        <w:rPr>
          <w:rFonts w:ascii="仿宋_GB2312" w:eastAsia="仿宋_GB2312" w:hAnsi="宋体"/>
          <w:sz w:val="30"/>
          <w:szCs w:val="30"/>
        </w:rPr>
        <w:t>上海市职称服务系统</w:t>
      </w:r>
      <w:r w:rsidRPr="00EF14A2">
        <w:rPr>
          <w:rFonts w:ascii="仿宋_GB2312" w:eastAsia="仿宋_GB2312" w:hAnsi="宋体"/>
          <w:sz w:val="30"/>
          <w:szCs w:val="30"/>
        </w:rPr>
        <w:t>”</w:t>
      </w:r>
      <w:r w:rsidRPr="00EF14A2">
        <w:rPr>
          <w:rFonts w:ascii="仿宋_GB2312" w:eastAsia="仿宋_GB2312" w:hAnsi="宋体"/>
          <w:sz w:val="30"/>
          <w:szCs w:val="30"/>
        </w:rPr>
        <w:t>上填写基本信息、学校审核意见等，《申报表》及有关表格等网上导出打印。</w:t>
      </w:r>
    </w:p>
    <w:p w:rsidR="00D40757" w:rsidRPr="00EF14A2" w:rsidRDefault="00D40757"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（一）</w:t>
      </w:r>
      <w:r w:rsidR="00A56683" w:rsidRPr="00EF14A2">
        <w:rPr>
          <w:rFonts w:ascii="仿宋_GB2312" w:eastAsia="仿宋_GB2312" w:hAnsi="宋体" w:hint="eastAsia"/>
          <w:sz w:val="30"/>
          <w:szCs w:val="30"/>
        </w:rPr>
        <w:t>申报阶段</w:t>
      </w:r>
    </w:p>
    <w:p w:rsidR="001B7350" w:rsidRPr="00EF14A2" w:rsidRDefault="001B7350" w:rsidP="00A56683">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1.平台</w:t>
      </w:r>
      <w:r w:rsidRPr="00EF14A2">
        <w:rPr>
          <w:rFonts w:ascii="仿宋_GB2312" w:eastAsia="仿宋_GB2312" w:hAnsi="宋体"/>
          <w:sz w:val="30"/>
          <w:szCs w:val="30"/>
        </w:rPr>
        <w:t>申报。</w:t>
      </w:r>
      <w:r w:rsidR="00A56683" w:rsidRPr="00EF14A2">
        <w:rPr>
          <w:rFonts w:ascii="仿宋_GB2312" w:eastAsia="仿宋_GB2312" w:hAnsi="宋体" w:hint="eastAsia"/>
          <w:sz w:val="30"/>
          <w:szCs w:val="30"/>
        </w:rPr>
        <w:t xml:space="preserve">请各校于 </w:t>
      </w:r>
      <w:r w:rsidR="00A56683" w:rsidRPr="00EF14A2">
        <w:rPr>
          <w:rFonts w:ascii="仿宋_GB2312" w:eastAsia="仿宋_GB2312" w:hAnsi="宋体"/>
          <w:sz w:val="30"/>
          <w:szCs w:val="30"/>
        </w:rPr>
        <w:t>9</w:t>
      </w:r>
      <w:r w:rsidR="00A56683" w:rsidRPr="00EF14A2">
        <w:rPr>
          <w:rFonts w:ascii="仿宋_GB2312" w:eastAsia="仿宋_GB2312" w:hAnsi="宋体" w:hint="eastAsia"/>
          <w:sz w:val="30"/>
          <w:szCs w:val="30"/>
        </w:rPr>
        <w:t>月</w:t>
      </w:r>
      <w:r w:rsidR="00851E8E" w:rsidRPr="00EF14A2">
        <w:rPr>
          <w:rFonts w:ascii="仿宋_GB2312" w:eastAsia="仿宋_GB2312" w:hAnsi="宋体"/>
          <w:sz w:val="30"/>
          <w:szCs w:val="30"/>
        </w:rPr>
        <w:t>30</w:t>
      </w:r>
      <w:r w:rsidR="00A56683" w:rsidRPr="00EF14A2">
        <w:rPr>
          <w:rFonts w:ascii="仿宋_GB2312" w:eastAsia="仿宋_GB2312" w:hAnsi="宋体" w:hint="eastAsia"/>
          <w:sz w:val="30"/>
          <w:szCs w:val="30"/>
        </w:rPr>
        <w:t>日前</w:t>
      </w:r>
      <w:r w:rsidR="008B265E" w:rsidRPr="00EF14A2">
        <w:rPr>
          <w:rFonts w:ascii="仿宋_GB2312" w:eastAsia="仿宋_GB2312" w:hAnsi="宋体" w:hint="eastAsia"/>
          <w:sz w:val="30"/>
          <w:szCs w:val="30"/>
        </w:rPr>
        <w:t>，</w:t>
      </w:r>
      <w:r w:rsidR="004E0F28" w:rsidRPr="00EF14A2">
        <w:rPr>
          <w:rFonts w:ascii="仿宋_GB2312" w:eastAsia="仿宋_GB2312" w:hAnsi="宋体" w:hint="eastAsia"/>
          <w:sz w:val="30"/>
          <w:szCs w:val="30"/>
        </w:rPr>
        <w:t>完成申报教师的校内评审、材料</w:t>
      </w:r>
      <w:r w:rsidR="008B265E" w:rsidRPr="00EF14A2">
        <w:rPr>
          <w:rFonts w:ascii="仿宋_GB2312" w:eastAsia="仿宋_GB2312" w:hAnsi="宋体" w:hint="eastAsia"/>
          <w:sz w:val="30"/>
          <w:szCs w:val="30"/>
        </w:rPr>
        <w:t>公示及“上海市职称服务系统</w:t>
      </w:r>
      <w:r w:rsidR="004E0F28" w:rsidRPr="00EF14A2">
        <w:rPr>
          <w:rFonts w:ascii="仿宋_GB2312" w:eastAsia="仿宋_GB2312" w:hAnsi="宋体" w:hint="eastAsia"/>
          <w:sz w:val="30"/>
          <w:szCs w:val="30"/>
        </w:rPr>
        <w:t>平台</w:t>
      </w:r>
      <w:r w:rsidR="008B265E" w:rsidRPr="00EF14A2">
        <w:rPr>
          <w:rFonts w:ascii="仿宋_GB2312" w:eastAsia="仿宋_GB2312" w:hAnsi="宋体" w:hint="eastAsia"/>
          <w:sz w:val="30"/>
          <w:szCs w:val="30"/>
        </w:rPr>
        <w:t>”申报教师</w:t>
      </w:r>
      <w:r w:rsidR="004E0F28" w:rsidRPr="00EF14A2">
        <w:rPr>
          <w:rFonts w:ascii="仿宋_GB2312" w:eastAsia="仿宋_GB2312" w:hAnsi="宋体" w:hint="eastAsia"/>
          <w:sz w:val="30"/>
          <w:szCs w:val="30"/>
        </w:rPr>
        <w:t>材料</w:t>
      </w:r>
      <w:r w:rsidR="008B265E" w:rsidRPr="00EF14A2">
        <w:rPr>
          <w:rFonts w:ascii="仿宋_GB2312" w:eastAsia="仿宋_GB2312" w:hAnsi="宋体" w:hint="eastAsia"/>
          <w:sz w:val="30"/>
          <w:szCs w:val="30"/>
        </w:rPr>
        <w:t>审核及</w:t>
      </w:r>
      <w:r w:rsidR="004E0F28" w:rsidRPr="00EF14A2">
        <w:rPr>
          <w:rFonts w:ascii="仿宋_GB2312" w:eastAsia="仿宋_GB2312" w:hAnsi="宋体" w:hint="eastAsia"/>
          <w:sz w:val="30"/>
          <w:szCs w:val="30"/>
        </w:rPr>
        <w:t>提交工作。</w:t>
      </w:r>
      <w:r w:rsidR="004E0F28" w:rsidRPr="00EF14A2">
        <w:rPr>
          <w:rFonts w:ascii="仿宋_GB2312" w:eastAsia="仿宋_GB2312" w:hAnsi="宋体"/>
          <w:b/>
          <w:sz w:val="30"/>
          <w:szCs w:val="30"/>
          <w:u w:val="double"/>
        </w:rPr>
        <w:t>9月</w:t>
      </w:r>
      <w:r w:rsidR="00A32E70" w:rsidRPr="00EF14A2">
        <w:rPr>
          <w:rFonts w:ascii="仿宋_GB2312" w:eastAsia="仿宋_GB2312" w:hAnsi="宋体" w:hint="eastAsia"/>
          <w:b/>
          <w:sz w:val="30"/>
          <w:szCs w:val="30"/>
          <w:u w:val="double"/>
        </w:rPr>
        <w:t>30</w:t>
      </w:r>
      <w:r w:rsidR="004E0F28" w:rsidRPr="00EF14A2">
        <w:rPr>
          <w:rFonts w:ascii="仿宋_GB2312" w:eastAsia="仿宋_GB2312" w:hAnsi="宋体"/>
          <w:b/>
          <w:sz w:val="30"/>
          <w:szCs w:val="30"/>
          <w:u w:val="double"/>
        </w:rPr>
        <w:t>日24:00申报截止</w:t>
      </w:r>
      <w:r w:rsidR="004E0F28" w:rsidRPr="00EF14A2">
        <w:rPr>
          <w:rFonts w:ascii="仿宋_GB2312" w:eastAsia="仿宋_GB2312" w:hAnsi="宋体"/>
          <w:sz w:val="30"/>
          <w:szCs w:val="30"/>
        </w:rPr>
        <w:t>，网上平台将关闭学校申报和审核系统。逾期没有审核或因其他原因没有在系统提交材料均视为自动放弃申报</w:t>
      </w:r>
      <w:r w:rsidR="00200514" w:rsidRPr="00EF14A2">
        <w:rPr>
          <w:rFonts w:ascii="仿宋_GB2312" w:eastAsia="仿宋_GB2312" w:hAnsi="宋体"/>
          <w:sz w:val="30"/>
          <w:szCs w:val="30"/>
        </w:rPr>
        <w:t>。</w:t>
      </w:r>
    </w:p>
    <w:p w:rsidR="00A56683" w:rsidRPr="00EF14A2" w:rsidRDefault="001B7350" w:rsidP="00A56683">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2.</w:t>
      </w:r>
      <w:r w:rsidR="00653435" w:rsidRPr="00EF14A2">
        <w:rPr>
          <w:rFonts w:ascii="仿宋_GB2312" w:eastAsia="仿宋_GB2312" w:hAnsi="宋体" w:hint="eastAsia"/>
          <w:sz w:val="30"/>
          <w:szCs w:val="30"/>
        </w:rPr>
        <w:t>报送</w:t>
      </w:r>
      <w:r w:rsidRPr="00EF14A2">
        <w:rPr>
          <w:rFonts w:ascii="仿宋_GB2312" w:eastAsia="仿宋_GB2312" w:hAnsi="宋体"/>
          <w:sz w:val="30"/>
          <w:szCs w:val="30"/>
        </w:rPr>
        <w:t>材料。</w:t>
      </w:r>
      <w:r w:rsidR="002267F9" w:rsidRPr="00EF14A2">
        <w:rPr>
          <w:rFonts w:ascii="仿宋_GB2312" w:eastAsia="仿宋_GB2312" w:hAnsi="宋体" w:hint="eastAsia"/>
          <w:sz w:val="30"/>
          <w:szCs w:val="30"/>
        </w:rPr>
        <w:t>9月</w:t>
      </w:r>
      <w:r w:rsidR="00A32E70" w:rsidRPr="00EF14A2">
        <w:rPr>
          <w:rFonts w:ascii="仿宋_GB2312" w:eastAsia="仿宋_GB2312" w:hAnsi="宋体" w:hint="eastAsia"/>
          <w:sz w:val="30"/>
          <w:szCs w:val="30"/>
        </w:rPr>
        <w:t>30</w:t>
      </w:r>
      <w:r w:rsidR="002267F9" w:rsidRPr="00EF14A2">
        <w:rPr>
          <w:rFonts w:ascii="仿宋_GB2312" w:eastAsia="仿宋_GB2312" w:hAnsi="宋体" w:hint="eastAsia"/>
          <w:sz w:val="30"/>
          <w:szCs w:val="30"/>
        </w:rPr>
        <w:t>日</w:t>
      </w:r>
      <w:r w:rsidR="002267F9" w:rsidRPr="00EF14A2">
        <w:rPr>
          <w:rFonts w:ascii="仿宋_GB2312" w:eastAsia="仿宋_GB2312" w:hAnsi="宋体"/>
          <w:sz w:val="30"/>
          <w:szCs w:val="30"/>
        </w:rPr>
        <w:t>前，</w:t>
      </w:r>
      <w:r w:rsidR="002267F9" w:rsidRPr="00EF14A2">
        <w:rPr>
          <w:rFonts w:ascii="仿宋_GB2312" w:eastAsia="仿宋_GB2312" w:hAnsi="宋体" w:hint="eastAsia"/>
          <w:sz w:val="30"/>
          <w:szCs w:val="30"/>
        </w:rPr>
        <w:t>将《申报人员花名册及送审材料一览表》</w:t>
      </w:r>
      <w:r w:rsidR="00D34111" w:rsidRPr="00EF14A2">
        <w:rPr>
          <w:rFonts w:ascii="仿宋_GB2312" w:eastAsia="仿宋_GB2312" w:hAnsi="宋体" w:hint="eastAsia"/>
          <w:sz w:val="30"/>
          <w:szCs w:val="30"/>
        </w:rPr>
        <w:t>，</w:t>
      </w:r>
      <w:r w:rsidR="00D34111" w:rsidRPr="00EF14A2">
        <w:rPr>
          <w:rFonts w:ascii="仿宋_GB2312" w:eastAsia="仿宋_GB2312" w:hAnsi="宋体" w:hint="eastAsia"/>
          <w:sz w:val="30"/>
          <w:szCs w:val="30"/>
          <w:u w:val="double"/>
        </w:rPr>
        <w:t>以</w:t>
      </w:r>
      <w:r w:rsidR="00D34111" w:rsidRPr="00EF14A2">
        <w:rPr>
          <w:rFonts w:ascii="仿宋_GB2312" w:eastAsia="仿宋_GB2312" w:hAnsi="宋体"/>
          <w:sz w:val="30"/>
          <w:szCs w:val="30"/>
          <w:u w:val="double"/>
        </w:rPr>
        <w:t>“</w:t>
      </w:r>
      <w:r w:rsidR="00D34111" w:rsidRPr="00EF14A2">
        <w:rPr>
          <w:rFonts w:ascii="仿宋_GB2312" w:eastAsia="仿宋_GB2312" w:hAnsi="宋体"/>
          <w:sz w:val="30"/>
          <w:szCs w:val="30"/>
          <w:u w:val="double"/>
        </w:rPr>
        <w:t>***</w:t>
      </w:r>
      <w:r w:rsidR="00D34111" w:rsidRPr="00EF14A2">
        <w:rPr>
          <w:rFonts w:ascii="仿宋_GB2312" w:eastAsia="仿宋_GB2312" w:hAnsi="宋体" w:hint="eastAsia"/>
          <w:sz w:val="30"/>
          <w:szCs w:val="30"/>
          <w:u w:val="double"/>
        </w:rPr>
        <w:t>学校</w:t>
      </w:r>
      <w:r w:rsidR="00D34111" w:rsidRPr="00EF14A2">
        <w:rPr>
          <w:rFonts w:ascii="仿宋_GB2312" w:eastAsia="仿宋_GB2312" w:hAnsi="宋体"/>
          <w:sz w:val="30"/>
          <w:szCs w:val="30"/>
          <w:u w:val="double"/>
        </w:rPr>
        <w:t>（</w:t>
      </w:r>
      <w:r w:rsidR="00D34111" w:rsidRPr="00EF14A2">
        <w:rPr>
          <w:rFonts w:ascii="仿宋_GB2312" w:eastAsia="仿宋_GB2312" w:hAnsi="宋体" w:hint="eastAsia"/>
          <w:sz w:val="30"/>
          <w:szCs w:val="30"/>
          <w:u w:val="double"/>
        </w:rPr>
        <w:t>学校</w:t>
      </w:r>
      <w:r w:rsidR="00D34111" w:rsidRPr="00EF14A2">
        <w:rPr>
          <w:rFonts w:ascii="仿宋_GB2312" w:eastAsia="仿宋_GB2312" w:hAnsi="宋体"/>
          <w:sz w:val="30"/>
          <w:szCs w:val="30"/>
          <w:u w:val="double"/>
        </w:rPr>
        <w:t>规范简称）</w:t>
      </w:r>
      <w:r w:rsidR="00D34111" w:rsidRPr="00EF14A2">
        <w:rPr>
          <w:rFonts w:ascii="仿宋_GB2312" w:eastAsia="仿宋_GB2312" w:hAnsi="宋体" w:hint="eastAsia"/>
          <w:sz w:val="30"/>
          <w:szCs w:val="30"/>
          <w:u w:val="double"/>
        </w:rPr>
        <w:t>2025高级</w:t>
      </w:r>
      <w:r w:rsidR="00D34111" w:rsidRPr="00EF14A2">
        <w:rPr>
          <w:rFonts w:ascii="仿宋_GB2312" w:eastAsia="仿宋_GB2312" w:hAnsi="宋体"/>
          <w:sz w:val="30"/>
          <w:szCs w:val="30"/>
          <w:u w:val="double"/>
        </w:rPr>
        <w:t>申报</w:t>
      </w:r>
      <w:r w:rsidR="00D34111" w:rsidRPr="00EF14A2">
        <w:rPr>
          <w:rFonts w:ascii="仿宋_GB2312" w:eastAsia="仿宋_GB2312" w:hAnsi="宋体"/>
          <w:sz w:val="30"/>
          <w:szCs w:val="30"/>
          <w:u w:val="double"/>
        </w:rPr>
        <w:t>”</w:t>
      </w:r>
      <w:r w:rsidR="00D34111" w:rsidRPr="00EF14A2">
        <w:rPr>
          <w:rFonts w:ascii="仿宋_GB2312" w:eastAsia="仿宋_GB2312" w:hAnsi="宋体" w:hint="eastAsia"/>
          <w:sz w:val="30"/>
          <w:szCs w:val="30"/>
          <w:u w:val="double"/>
        </w:rPr>
        <w:t>命名</w:t>
      </w:r>
      <w:r w:rsidR="00D34111" w:rsidRPr="00EF14A2">
        <w:rPr>
          <w:rFonts w:ascii="仿宋_GB2312" w:eastAsia="仿宋_GB2312" w:hAnsi="宋体"/>
          <w:sz w:val="30"/>
          <w:szCs w:val="30"/>
          <w:u w:val="double"/>
        </w:rPr>
        <w:t>，</w:t>
      </w:r>
      <w:r w:rsidR="002267F9" w:rsidRPr="00EF14A2">
        <w:rPr>
          <w:rFonts w:ascii="仿宋_GB2312" w:eastAsia="仿宋_GB2312" w:hAnsi="宋体" w:hint="eastAsia"/>
          <w:sz w:val="30"/>
          <w:szCs w:val="30"/>
          <w:u w:val="double"/>
        </w:rPr>
        <w:t>通过oa邮件</w:t>
      </w:r>
      <w:r w:rsidR="002267F9" w:rsidRPr="00EF14A2">
        <w:rPr>
          <w:rFonts w:ascii="仿宋_GB2312" w:eastAsia="仿宋_GB2312" w:hAnsi="宋体"/>
          <w:sz w:val="30"/>
          <w:szCs w:val="30"/>
          <w:u w:val="double"/>
        </w:rPr>
        <w:t>发人事科陈岑邮箱；</w:t>
      </w:r>
      <w:r w:rsidR="00A32E70" w:rsidRPr="00EF14A2">
        <w:rPr>
          <w:rFonts w:ascii="仿宋_GB2312" w:eastAsia="仿宋_GB2312" w:hAnsi="宋体" w:hint="eastAsia"/>
          <w:sz w:val="30"/>
          <w:szCs w:val="30"/>
        </w:rPr>
        <w:t>10</w:t>
      </w:r>
      <w:r w:rsidR="004E0F28" w:rsidRPr="00EF14A2">
        <w:rPr>
          <w:rFonts w:ascii="仿宋_GB2312" w:eastAsia="仿宋_GB2312" w:hAnsi="宋体" w:hint="eastAsia"/>
          <w:sz w:val="30"/>
          <w:szCs w:val="30"/>
        </w:rPr>
        <w:t>月</w:t>
      </w:r>
      <w:r w:rsidR="00A32E70" w:rsidRPr="00EF14A2">
        <w:rPr>
          <w:rFonts w:ascii="仿宋_GB2312" w:eastAsia="仿宋_GB2312" w:hAnsi="宋体" w:hint="eastAsia"/>
          <w:sz w:val="30"/>
          <w:szCs w:val="30"/>
        </w:rPr>
        <w:t>9</w:t>
      </w:r>
      <w:r w:rsidR="004E0F28" w:rsidRPr="00EF14A2">
        <w:rPr>
          <w:rFonts w:ascii="仿宋_GB2312" w:eastAsia="仿宋_GB2312" w:hAnsi="宋体" w:hint="eastAsia"/>
          <w:sz w:val="30"/>
          <w:szCs w:val="30"/>
        </w:rPr>
        <w:t>日</w:t>
      </w:r>
      <w:r w:rsidR="004E0F28" w:rsidRPr="00EF14A2">
        <w:rPr>
          <w:rFonts w:ascii="仿宋_GB2312" w:eastAsia="仿宋_GB2312" w:hAnsi="宋体" w:hint="eastAsia"/>
          <w:b/>
          <w:sz w:val="30"/>
          <w:szCs w:val="30"/>
          <w:u w:val="double"/>
        </w:rPr>
        <w:t>，</w:t>
      </w:r>
      <w:r w:rsidR="00A56683" w:rsidRPr="00EF14A2">
        <w:rPr>
          <w:rFonts w:ascii="仿宋_GB2312" w:eastAsia="仿宋_GB2312" w:hAnsi="宋体" w:hint="eastAsia"/>
          <w:b/>
          <w:sz w:val="30"/>
          <w:szCs w:val="30"/>
          <w:u w:val="double"/>
        </w:rPr>
        <w:t>将</w:t>
      </w:r>
      <w:r w:rsidR="00A56683" w:rsidRPr="00EF14A2">
        <w:rPr>
          <w:rFonts w:ascii="仿宋_GB2312" w:eastAsia="仿宋_GB2312" w:hAnsi="宋体"/>
          <w:b/>
          <w:sz w:val="30"/>
          <w:szCs w:val="30"/>
          <w:u w:val="double"/>
        </w:rPr>
        <w:t>《任教课程表》</w:t>
      </w:r>
      <w:r w:rsidR="00A56683" w:rsidRPr="00EF14A2">
        <w:rPr>
          <w:rFonts w:ascii="仿宋_GB2312" w:eastAsia="仿宋_GB2312" w:hAnsi="宋体" w:hint="eastAsia"/>
          <w:b/>
          <w:sz w:val="30"/>
          <w:szCs w:val="30"/>
          <w:u w:val="double"/>
        </w:rPr>
        <w:t>纸质</w:t>
      </w:r>
      <w:r w:rsidR="00A56683" w:rsidRPr="00EF14A2">
        <w:rPr>
          <w:rFonts w:ascii="仿宋_GB2312" w:eastAsia="仿宋_GB2312" w:hAnsi="宋体"/>
          <w:b/>
          <w:sz w:val="30"/>
          <w:szCs w:val="30"/>
          <w:u w:val="double"/>
        </w:rPr>
        <w:t>（A4</w:t>
      </w:r>
      <w:r w:rsidR="00CC24F9" w:rsidRPr="00EF14A2">
        <w:rPr>
          <w:rFonts w:ascii="仿宋_GB2312" w:eastAsia="仿宋_GB2312" w:hAnsi="宋体" w:hint="eastAsia"/>
          <w:b/>
          <w:sz w:val="30"/>
          <w:szCs w:val="30"/>
          <w:u w:val="double"/>
        </w:rPr>
        <w:t>，</w:t>
      </w:r>
      <w:r w:rsidR="00A56683" w:rsidRPr="00EF14A2">
        <w:rPr>
          <w:rFonts w:ascii="仿宋_GB2312" w:eastAsia="仿宋_GB2312" w:hAnsi="宋体"/>
          <w:b/>
          <w:sz w:val="30"/>
          <w:szCs w:val="30"/>
          <w:u w:val="double"/>
        </w:rPr>
        <w:t>一式一份，</w:t>
      </w:r>
      <w:r w:rsidR="00CC24F9" w:rsidRPr="00EF14A2">
        <w:rPr>
          <w:rFonts w:ascii="仿宋_GB2312" w:eastAsia="仿宋_GB2312" w:hAnsi="宋体" w:hint="eastAsia"/>
          <w:b/>
          <w:sz w:val="30"/>
          <w:szCs w:val="30"/>
          <w:u w:val="double"/>
        </w:rPr>
        <w:t>其中本学期</w:t>
      </w:r>
      <w:r w:rsidR="00CC24F9" w:rsidRPr="00EF14A2">
        <w:rPr>
          <w:rFonts w:ascii="仿宋_GB2312" w:eastAsia="仿宋_GB2312" w:hAnsi="宋体"/>
          <w:b/>
          <w:sz w:val="30"/>
          <w:szCs w:val="30"/>
          <w:u w:val="double"/>
        </w:rPr>
        <w:t>课表必须与平台填报完全一致，近五年课表可提交</w:t>
      </w:r>
      <w:r w:rsidR="00CC24F9" w:rsidRPr="00EF14A2">
        <w:rPr>
          <w:rFonts w:ascii="仿宋_GB2312" w:eastAsia="仿宋_GB2312" w:hAnsi="宋体" w:hint="eastAsia"/>
          <w:b/>
          <w:sz w:val="30"/>
          <w:szCs w:val="30"/>
          <w:u w:val="double"/>
        </w:rPr>
        <w:t>原始</w:t>
      </w:r>
      <w:r w:rsidR="00CC24F9" w:rsidRPr="00EF14A2">
        <w:rPr>
          <w:rFonts w:ascii="仿宋_GB2312" w:eastAsia="仿宋_GB2312" w:hAnsi="宋体"/>
          <w:b/>
          <w:sz w:val="30"/>
          <w:szCs w:val="30"/>
          <w:u w:val="double"/>
        </w:rPr>
        <w:t>课表，</w:t>
      </w:r>
      <w:r w:rsidR="00A56683" w:rsidRPr="00EF14A2">
        <w:rPr>
          <w:rFonts w:ascii="仿宋_GB2312" w:eastAsia="仿宋_GB2312" w:hAnsi="宋体"/>
          <w:b/>
          <w:sz w:val="30"/>
          <w:szCs w:val="30"/>
          <w:u w:val="double"/>
        </w:rPr>
        <w:t>盖学校公章）</w:t>
      </w:r>
      <w:r w:rsidR="00006D3E" w:rsidRPr="00EF14A2">
        <w:rPr>
          <w:rFonts w:ascii="仿宋_GB2312" w:eastAsia="仿宋_GB2312" w:hAnsi="宋体"/>
          <w:sz w:val="30"/>
          <w:szCs w:val="30"/>
        </w:rPr>
        <w:t>、</w:t>
      </w:r>
      <w:r w:rsidR="00006D3E" w:rsidRPr="00EF14A2">
        <w:rPr>
          <w:rFonts w:ascii="仿宋_GB2312" w:eastAsia="仿宋_GB2312" w:hAnsi="宋体" w:hint="eastAsia"/>
          <w:b/>
          <w:sz w:val="30"/>
          <w:szCs w:val="30"/>
          <w:u w:val="double"/>
        </w:rPr>
        <w:t>本学期教学进度表</w:t>
      </w:r>
      <w:r w:rsidR="00006D3E" w:rsidRPr="00EF14A2">
        <w:rPr>
          <w:rFonts w:ascii="仿宋_GB2312" w:eastAsia="仿宋_GB2312" w:hAnsi="宋体"/>
          <w:b/>
          <w:sz w:val="30"/>
          <w:szCs w:val="30"/>
          <w:u w:val="double"/>
        </w:rPr>
        <w:t>（A4</w:t>
      </w:r>
      <w:r w:rsidR="008B7EE7">
        <w:rPr>
          <w:rFonts w:ascii="仿宋_GB2312" w:eastAsia="仿宋_GB2312" w:hAnsi="宋体" w:hint="eastAsia"/>
          <w:b/>
          <w:sz w:val="30"/>
          <w:szCs w:val="30"/>
          <w:u w:val="double"/>
        </w:rPr>
        <w:t>，</w:t>
      </w:r>
      <w:r w:rsidR="00006D3E" w:rsidRPr="00EF14A2">
        <w:rPr>
          <w:rFonts w:ascii="仿宋_GB2312" w:eastAsia="仿宋_GB2312" w:hAnsi="宋体"/>
          <w:b/>
          <w:sz w:val="30"/>
          <w:szCs w:val="30"/>
          <w:u w:val="double"/>
        </w:rPr>
        <w:t>一式一份，盖学校公章）</w:t>
      </w:r>
      <w:r w:rsidR="00A56683" w:rsidRPr="00EF14A2">
        <w:rPr>
          <w:rFonts w:ascii="仿宋_GB2312" w:eastAsia="仿宋_GB2312" w:hAnsi="宋体"/>
          <w:sz w:val="30"/>
          <w:szCs w:val="30"/>
        </w:rPr>
        <w:t>以及</w:t>
      </w:r>
      <w:r w:rsidR="00A56683" w:rsidRPr="00EF14A2">
        <w:rPr>
          <w:rFonts w:ascii="仿宋_GB2312" w:eastAsia="仿宋_GB2312" w:hAnsi="宋体"/>
          <w:b/>
          <w:sz w:val="30"/>
          <w:szCs w:val="30"/>
          <w:u w:val="double"/>
        </w:rPr>
        <w:t>教师申报材料</w:t>
      </w:r>
      <w:r w:rsidR="00A56683" w:rsidRPr="00EF14A2">
        <w:rPr>
          <w:rFonts w:ascii="仿宋_GB2312" w:eastAsia="仿宋_GB2312" w:hAnsi="宋体"/>
          <w:sz w:val="30"/>
          <w:szCs w:val="30"/>
        </w:rPr>
        <w:t>（纸质具体要求见</w:t>
      </w:r>
      <w:r w:rsidR="00A56683" w:rsidRPr="00EF14A2">
        <w:rPr>
          <w:rFonts w:ascii="仿宋_GB2312" w:eastAsia="仿宋_GB2312" w:hAnsi="宋体"/>
          <w:sz w:val="30"/>
          <w:szCs w:val="30"/>
        </w:rPr>
        <w:t>“</w:t>
      </w:r>
      <w:r w:rsidR="00A56683" w:rsidRPr="00EF14A2">
        <w:rPr>
          <w:rFonts w:ascii="仿宋_GB2312" w:eastAsia="仿宋_GB2312" w:hAnsi="宋体"/>
          <w:sz w:val="30"/>
          <w:szCs w:val="30"/>
        </w:rPr>
        <w:t>申报材料要求</w:t>
      </w:r>
      <w:r w:rsidR="00A56683" w:rsidRPr="00EF14A2">
        <w:rPr>
          <w:rFonts w:ascii="仿宋_GB2312" w:eastAsia="仿宋_GB2312" w:hAnsi="宋体"/>
          <w:sz w:val="30"/>
          <w:szCs w:val="30"/>
        </w:rPr>
        <w:t>”</w:t>
      </w:r>
      <w:r w:rsidR="00A56683" w:rsidRPr="00EF14A2">
        <w:rPr>
          <w:rFonts w:ascii="仿宋_GB2312" w:eastAsia="仿宋_GB2312" w:hAnsi="宋体"/>
          <w:sz w:val="30"/>
          <w:szCs w:val="30"/>
        </w:rPr>
        <w:t>）提交</w:t>
      </w:r>
      <w:r w:rsidR="00B836C5" w:rsidRPr="00EF14A2">
        <w:rPr>
          <w:rFonts w:ascii="仿宋_GB2312" w:eastAsia="仿宋_GB2312" w:hAnsi="宋体" w:hint="eastAsia"/>
          <w:sz w:val="30"/>
          <w:szCs w:val="30"/>
        </w:rPr>
        <w:t>区</w:t>
      </w:r>
      <w:r w:rsidR="004E0F28" w:rsidRPr="00EF14A2">
        <w:rPr>
          <w:rFonts w:ascii="仿宋_GB2312" w:eastAsia="仿宋_GB2312" w:hAnsi="宋体" w:hint="eastAsia"/>
          <w:sz w:val="30"/>
          <w:szCs w:val="30"/>
        </w:rPr>
        <w:t>评委</w:t>
      </w:r>
      <w:r w:rsidR="008B7EE7">
        <w:rPr>
          <w:rFonts w:ascii="仿宋_GB2312" w:eastAsia="仿宋_GB2312" w:hAnsi="宋体" w:hint="eastAsia"/>
          <w:sz w:val="30"/>
          <w:szCs w:val="30"/>
        </w:rPr>
        <w:t>会</w:t>
      </w:r>
      <w:r w:rsidR="00A56683" w:rsidRPr="00EF14A2">
        <w:rPr>
          <w:rFonts w:ascii="仿宋_GB2312" w:eastAsia="仿宋_GB2312" w:hAnsi="宋体"/>
          <w:sz w:val="30"/>
          <w:szCs w:val="30"/>
        </w:rPr>
        <w:t>。</w:t>
      </w:r>
    </w:p>
    <w:p w:rsidR="00217ED2" w:rsidRPr="00EF14A2" w:rsidRDefault="00217ED2" w:rsidP="00A56683">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lastRenderedPageBreak/>
        <w:t>（二）专业水平测试</w:t>
      </w:r>
    </w:p>
    <w:p w:rsidR="00217ED2" w:rsidRPr="00EF14A2" w:rsidRDefault="00217ED2" w:rsidP="00A56683">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11</w:t>
      </w:r>
      <w:r w:rsidRPr="00EF14A2">
        <w:rPr>
          <w:rFonts w:ascii="仿宋_GB2312" w:eastAsia="仿宋_GB2312" w:hAnsi="宋体" w:hint="eastAsia"/>
          <w:sz w:val="30"/>
          <w:szCs w:val="30"/>
        </w:rPr>
        <w:t>月1日</w:t>
      </w:r>
      <w:r w:rsidR="008B7EE7">
        <w:rPr>
          <w:rFonts w:ascii="仿宋_GB2312" w:eastAsia="仿宋_GB2312" w:hAnsi="宋体" w:hint="eastAsia"/>
          <w:sz w:val="30"/>
          <w:szCs w:val="30"/>
        </w:rPr>
        <w:t>左右</w:t>
      </w:r>
      <w:r w:rsidRPr="00EF14A2">
        <w:rPr>
          <w:rFonts w:ascii="仿宋_GB2312" w:eastAsia="仿宋_GB2312" w:hAnsi="宋体" w:hint="eastAsia"/>
          <w:sz w:val="30"/>
          <w:szCs w:val="30"/>
        </w:rPr>
        <w:t>开展2025年中小学高级职称评审</w:t>
      </w:r>
      <w:r w:rsidR="0011398D" w:rsidRPr="00EF14A2">
        <w:rPr>
          <w:rFonts w:ascii="仿宋_GB2312" w:eastAsia="仿宋_GB2312" w:hAnsi="宋体" w:hint="eastAsia"/>
          <w:sz w:val="30"/>
          <w:szCs w:val="30"/>
        </w:rPr>
        <w:t>专业水平测试，</w:t>
      </w:r>
      <w:r w:rsidR="003677BE" w:rsidRPr="00EF14A2">
        <w:rPr>
          <w:rFonts w:ascii="仿宋_GB2312" w:eastAsia="仿宋_GB2312" w:hAnsi="宋体" w:hint="eastAsia"/>
          <w:sz w:val="30"/>
          <w:szCs w:val="30"/>
        </w:rPr>
        <w:t>具体安排另行通知。</w:t>
      </w:r>
    </w:p>
    <w:p w:rsidR="00A56683" w:rsidRPr="00EF14A2" w:rsidRDefault="00A56683" w:rsidP="00A56683">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w:t>
      </w:r>
      <w:r w:rsidR="003677BE" w:rsidRPr="00EF14A2">
        <w:rPr>
          <w:rFonts w:ascii="仿宋_GB2312" w:eastAsia="仿宋_GB2312" w:hAnsi="宋体" w:hint="eastAsia"/>
          <w:sz w:val="30"/>
          <w:szCs w:val="30"/>
        </w:rPr>
        <w:t>三</w:t>
      </w:r>
      <w:r w:rsidRPr="00EF14A2">
        <w:rPr>
          <w:rFonts w:ascii="仿宋_GB2312" w:eastAsia="仿宋_GB2312" w:hAnsi="宋体"/>
          <w:sz w:val="30"/>
          <w:szCs w:val="30"/>
        </w:rPr>
        <w:t>）</w:t>
      </w:r>
      <w:r w:rsidRPr="00EF14A2">
        <w:rPr>
          <w:rFonts w:ascii="仿宋_GB2312" w:eastAsia="仿宋_GB2312" w:hAnsi="宋体" w:hint="eastAsia"/>
          <w:sz w:val="30"/>
          <w:szCs w:val="30"/>
        </w:rPr>
        <w:t>组织评审</w:t>
      </w:r>
      <w:r w:rsidRPr="00EF14A2">
        <w:rPr>
          <w:rFonts w:ascii="仿宋_GB2312" w:eastAsia="仿宋_GB2312" w:hAnsi="宋体"/>
          <w:sz w:val="30"/>
          <w:szCs w:val="30"/>
        </w:rPr>
        <w:t>（</w:t>
      </w:r>
      <w:r w:rsidR="008B7EE7">
        <w:rPr>
          <w:rFonts w:ascii="仿宋_GB2312" w:eastAsia="仿宋_GB2312" w:hAnsi="宋体"/>
          <w:sz w:val="30"/>
          <w:szCs w:val="30"/>
        </w:rPr>
        <w:t>11</w:t>
      </w:r>
      <w:r w:rsidRPr="00EF14A2">
        <w:rPr>
          <w:rFonts w:ascii="仿宋_GB2312" w:eastAsia="仿宋_GB2312" w:hAnsi="宋体"/>
          <w:sz w:val="30"/>
          <w:szCs w:val="30"/>
        </w:rPr>
        <w:t xml:space="preserve"> 月-12月）</w:t>
      </w:r>
    </w:p>
    <w:p w:rsidR="00A56683" w:rsidRPr="00EF14A2" w:rsidRDefault="00A56683" w:rsidP="00A56683">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根据申报情况，</w:t>
      </w:r>
      <w:r w:rsidR="00B836C5" w:rsidRPr="00EF14A2">
        <w:rPr>
          <w:rFonts w:ascii="仿宋_GB2312" w:eastAsia="仿宋_GB2312" w:hAnsi="宋体" w:hint="eastAsia"/>
          <w:sz w:val="30"/>
          <w:szCs w:val="30"/>
        </w:rPr>
        <w:t>区</w:t>
      </w:r>
      <w:r w:rsidRPr="00EF14A2">
        <w:rPr>
          <w:rFonts w:ascii="仿宋_GB2312" w:eastAsia="仿宋_GB2312" w:hAnsi="宋体" w:hint="eastAsia"/>
          <w:sz w:val="30"/>
          <w:szCs w:val="30"/>
        </w:rPr>
        <w:t>评委会</w:t>
      </w:r>
      <w:r w:rsidRPr="00EF14A2">
        <w:rPr>
          <w:rFonts w:ascii="仿宋_GB2312" w:eastAsia="仿宋_GB2312" w:hAnsi="宋体"/>
          <w:sz w:val="30"/>
          <w:szCs w:val="30"/>
        </w:rPr>
        <w:t>组织随堂听课（说课）、面试答辩、专业能力测试等多种形式</w:t>
      </w:r>
      <w:r w:rsidRPr="00EF14A2">
        <w:rPr>
          <w:rFonts w:ascii="仿宋_GB2312" w:eastAsia="仿宋_GB2312" w:hAnsi="宋体" w:hint="eastAsia"/>
          <w:sz w:val="30"/>
          <w:szCs w:val="30"/>
        </w:rPr>
        <w:t>开展</w:t>
      </w:r>
      <w:r w:rsidRPr="00EF14A2">
        <w:rPr>
          <w:rFonts w:ascii="仿宋_GB2312" w:eastAsia="仿宋_GB2312" w:hAnsi="宋体"/>
          <w:sz w:val="30"/>
          <w:szCs w:val="30"/>
        </w:rPr>
        <w:t>综合</w:t>
      </w:r>
      <w:r w:rsidRPr="00EF14A2">
        <w:rPr>
          <w:rFonts w:ascii="仿宋_GB2312" w:eastAsia="仿宋_GB2312" w:hAnsi="宋体" w:hint="eastAsia"/>
          <w:sz w:val="30"/>
          <w:szCs w:val="30"/>
        </w:rPr>
        <w:t>评议</w:t>
      </w:r>
      <w:r w:rsidR="0011398D" w:rsidRPr="00EF14A2">
        <w:rPr>
          <w:rFonts w:ascii="仿宋_GB2312" w:eastAsia="仿宋_GB2312" w:hAnsi="宋体" w:hint="eastAsia"/>
          <w:sz w:val="30"/>
          <w:szCs w:val="30"/>
        </w:rPr>
        <w:t>，</w:t>
      </w:r>
      <w:r w:rsidRPr="00EF14A2">
        <w:rPr>
          <w:rFonts w:ascii="仿宋_GB2312" w:eastAsia="仿宋_GB2312" w:hAnsi="宋体"/>
          <w:sz w:val="30"/>
          <w:szCs w:val="30"/>
        </w:rPr>
        <w:t>具体安排另行通知</w:t>
      </w:r>
      <w:r w:rsidR="00560AD7" w:rsidRPr="00EF14A2">
        <w:rPr>
          <w:rFonts w:ascii="仿宋_GB2312" w:eastAsia="仿宋_GB2312" w:hAnsi="宋体" w:hint="eastAsia"/>
          <w:sz w:val="30"/>
          <w:szCs w:val="30"/>
        </w:rPr>
        <w:t>。</w:t>
      </w:r>
    </w:p>
    <w:p w:rsidR="00D40757" w:rsidRPr="00EF14A2" w:rsidRDefault="00D40757"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w:t>
      </w:r>
      <w:r w:rsidR="003677BE" w:rsidRPr="00EF14A2">
        <w:rPr>
          <w:rFonts w:ascii="仿宋_GB2312" w:eastAsia="仿宋_GB2312" w:hAnsi="宋体" w:hint="eastAsia"/>
          <w:sz w:val="30"/>
          <w:szCs w:val="30"/>
        </w:rPr>
        <w:t>四</w:t>
      </w:r>
      <w:r w:rsidRPr="00EF14A2">
        <w:rPr>
          <w:rFonts w:ascii="仿宋_GB2312" w:eastAsia="仿宋_GB2312" w:hAnsi="宋体" w:hint="eastAsia"/>
          <w:sz w:val="30"/>
          <w:szCs w:val="30"/>
        </w:rPr>
        <w:t>）</w:t>
      </w:r>
      <w:r w:rsidR="00A56683" w:rsidRPr="00EF14A2">
        <w:rPr>
          <w:rFonts w:ascii="仿宋_GB2312" w:eastAsia="仿宋_GB2312" w:hAnsi="宋体" w:hint="eastAsia"/>
          <w:sz w:val="30"/>
          <w:szCs w:val="30"/>
        </w:rPr>
        <w:t>结果公示（12月）</w:t>
      </w:r>
    </w:p>
    <w:p w:rsidR="00E06347" w:rsidRDefault="00E06347"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根据区执行评委会评审意见，对评审结果在</w:t>
      </w:r>
      <w:r w:rsidRPr="00EF14A2">
        <w:rPr>
          <w:rFonts w:ascii="仿宋_GB2312" w:eastAsia="仿宋_GB2312" w:hAnsi="宋体"/>
          <w:sz w:val="30"/>
          <w:szCs w:val="30"/>
        </w:rPr>
        <w:t>区内公示</w:t>
      </w:r>
      <w:r w:rsidRPr="00EF14A2">
        <w:rPr>
          <w:rFonts w:ascii="仿宋_GB2312" w:eastAsia="仿宋_GB2312" w:hAnsi="宋体" w:hint="eastAsia"/>
          <w:sz w:val="30"/>
          <w:szCs w:val="30"/>
        </w:rPr>
        <w:t>不少于5个工作日。</w:t>
      </w:r>
    </w:p>
    <w:p w:rsidR="00A06901" w:rsidRPr="00EF14A2" w:rsidRDefault="00B501FA" w:rsidP="00D40757">
      <w:pPr>
        <w:spacing w:line="500" w:lineRule="exact"/>
        <w:ind w:firstLineChars="200" w:firstLine="600"/>
        <w:rPr>
          <w:rFonts w:ascii="黑体" w:eastAsia="黑体" w:hAnsi="黑体"/>
          <w:sz w:val="30"/>
          <w:szCs w:val="30"/>
        </w:rPr>
      </w:pPr>
      <w:r w:rsidRPr="00EF14A2">
        <w:rPr>
          <w:rFonts w:ascii="黑体" w:eastAsia="黑体" w:hAnsi="黑体" w:hint="eastAsia"/>
          <w:sz w:val="30"/>
          <w:szCs w:val="30"/>
        </w:rPr>
        <w:t>五、组织保障</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（一）严格工作纪律</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1.中小学教师职称评审工作纪律按照《职称评审管理暂行规定》《上海市职称评审管理办法》《上海市高级职称评审委员会管理办法》等有关规定执行。</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2.</w:t>
      </w:r>
      <w:r w:rsidRPr="00EF14A2">
        <w:rPr>
          <w:rFonts w:ascii="仿宋_GB2312" w:eastAsia="仿宋_GB2312" w:hAnsi="宋体" w:hint="eastAsia"/>
          <w:sz w:val="30"/>
          <w:szCs w:val="30"/>
        </w:rPr>
        <w:t>严格执行《事业单位人事管理回避规定》。在职称评审全过程中，本人或亲属关系人员不得参加相关调查、考察、讨论、评议、投票、评分、审核、决定等，也不得以任何方式施加影</w:t>
      </w:r>
      <w:r w:rsidR="006B0804">
        <w:rPr>
          <w:rFonts w:ascii="仿宋_GB2312" w:eastAsia="仿宋_GB2312" w:hAnsi="宋体" w:hint="eastAsia"/>
          <w:sz w:val="30"/>
          <w:szCs w:val="30"/>
        </w:rPr>
        <w:t>响。由于相关人员隐瞒应当回避情形，造成工作结果不公正的，按照</w:t>
      </w:r>
      <w:r w:rsidRPr="00EF14A2">
        <w:rPr>
          <w:rFonts w:ascii="仿宋_GB2312" w:eastAsia="仿宋_GB2312" w:hAnsi="宋体" w:hint="eastAsia"/>
          <w:sz w:val="30"/>
          <w:szCs w:val="30"/>
        </w:rPr>
        <w:t>有关规定取消或者撤销获取的资质。</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3.申报教师是材料真实性的第一责任人，在提交申报材料时应同时签订个人承诺书，承诺申报材料的真实性、完整性等，且无违反职称评审相关规定的行为。承诺不实的，3年内不得申报职称（已通过评审的取消评审结果），并记入职称评审诚信档案库和纳入师德师风失信名单。</w:t>
      </w:r>
      <w:r w:rsidR="00347CF5" w:rsidRPr="00EF14A2">
        <w:rPr>
          <w:rFonts w:ascii="仿宋_GB2312" w:eastAsia="仿宋_GB2312" w:hAnsi="宋体" w:hint="eastAsia"/>
          <w:sz w:val="30"/>
          <w:szCs w:val="30"/>
        </w:rPr>
        <w:t>学校负责材料审核，应确保申报人员基本情况、简历、工作情况、总结、获奖情况等属实并签章。发现篡改、造假、谎报、刻意隐瞒、考试作弊等行为，一经查实，按照相关规定严肃处理，并追究相关人员责任。</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lastRenderedPageBreak/>
        <w:t>（二）加强监督管理</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1.区人社局和区教育局负责切实加强本区域内教师职称工作的指导协调和监督检查。做好对区评委会的管理，加强对评委会专家的培训，保证评审、聘任工作的质量和水平。纪检等部门参与教师职称评聘监督工作。</w:t>
      </w:r>
    </w:p>
    <w:p w:rsidR="001B7350" w:rsidRPr="00EF14A2" w:rsidRDefault="001B7350" w:rsidP="001B7350">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2.各</w:t>
      </w:r>
      <w:r w:rsidR="008B7EE7">
        <w:rPr>
          <w:rFonts w:ascii="仿宋_GB2312" w:eastAsia="仿宋_GB2312" w:hAnsi="宋体" w:hint="eastAsia"/>
          <w:sz w:val="30"/>
          <w:szCs w:val="30"/>
        </w:rPr>
        <w:t>单位</w:t>
      </w:r>
      <w:r w:rsidRPr="00EF14A2">
        <w:rPr>
          <w:rFonts w:ascii="仿宋_GB2312" w:eastAsia="仿宋_GB2312" w:hAnsi="宋体" w:hint="eastAsia"/>
          <w:sz w:val="30"/>
          <w:szCs w:val="30"/>
        </w:rPr>
        <w:t>应成立教师职称评聘纪律监督委员会（</w:t>
      </w:r>
      <w:r w:rsidR="00E06347">
        <w:rPr>
          <w:rFonts w:ascii="仿宋_GB2312" w:eastAsia="仿宋_GB2312" w:hAnsi="宋体" w:hint="eastAsia"/>
          <w:sz w:val="30"/>
          <w:szCs w:val="30"/>
        </w:rPr>
        <w:t>以下简称</w:t>
      </w:r>
      <w:r w:rsidR="00E06347">
        <w:rPr>
          <w:rFonts w:ascii="仿宋_GB2312" w:eastAsia="仿宋_GB2312" w:hAnsi="宋体"/>
          <w:sz w:val="30"/>
          <w:szCs w:val="30"/>
        </w:rPr>
        <w:t>“</w:t>
      </w:r>
      <w:r w:rsidR="00E06347">
        <w:rPr>
          <w:rFonts w:ascii="仿宋_GB2312" w:eastAsia="仿宋_GB2312" w:hAnsi="宋体" w:hint="eastAsia"/>
          <w:sz w:val="30"/>
          <w:szCs w:val="30"/>
        </w:rPr>
        <w:t>纪律</w:t>
      </w:r>
      <w:r w:rsidR="00E06347">
        <w:rPr>
          <w:rFonts w:ascii="仿宋_GB2312" w:eastAsia="仿宋_GB2312" w:hAnsi="宋体"/>
          <w:sz w:val="30"/>
          <w:szCs w:val="30"/>
        </w:rPr>
        <w:t>监督委员会</w:t>
      </w:r>
      <w:r w:rsidR="00E06347">
        <w:rPr>
          <w:rFonts w:ascii="仿宋_GB2312" w:eastAsia="仿宋_GB2312" w:hAnsi="宋体"/>
          <w:sz w:val="30"/>
          <w:szCs w:val="30"/>
        </w:rPr>
        <w:t>”</w:t>
      </w:r>
      <w:r w:rsidR="00391361">
        <w:rPr>
          <w:rFonts w:ascii="仿宋_GB2312" w:eastAsia="仿宋_GB2312" w:hAnsi="宋体" w:hint="eastAsia"/>
          <w:sz w:val="30"/>
          <w:szCs w:val="30"/>
        </w:rPr>
        <w:t>），负责本单位</w:t>
      </w:r>
      <w:r w:rsidRPr="00EF14A2">
        <w:rPr>
          <w:rFonts w:ascii="仿宋_GB2312" w:eastAsia="仿宋_GB2312" w:hAnsi="宋体" w:hint="eastAsia"/>
          <w:sz w:val="30"/>
          <w:szCs w:val="30"/>
        </w:rPr>
        <w:t>教师职称评聘的监督检查工作。</w:t>
      </w:r>
      <w:r w:rsidR="00E06347">
        <w:rPr>
          <w:rFonts w:ascii="仿宋_GB2312" w:eastAsia="仿宋_GB2312" w:hAnsi="宋体" w:hint="eastAsia"/>
          <w:sz w:val="30"/>
          <w:szCs w:val="30"/>
        </w:rPr>
        <w:t>纪律</w:t>
      </w:r>
      <w:r w:rsidR="00E06347">
        <w:rPr>
          <w:rFonts w:ascii="仿宋_GB2312" w:eastAsia="仿宋_GB2312" w:hAnsi="宋体"/>
          <w:sz w:val="30"/>
          <w:szCs w:val="30"/>
        </w:rPr>
        <w:t>监督</w:t>
      </w:r>
      <w:r w:rsidRPr="00EF14A2">
        <w:rPr>
          <w:rFonts w:ascii="仿宋_GB2312" w:eastAsia="仿宋_GB2312" w:hAnsi="宋体" w:hint="eastAsia"/>
          <w:sz w:val="30"/>
          <w:szCs w:val="30"/>
        </w:rPr>
        <w:t>委员会一般由3至5人组成，成员</w:t>
      </w:r>
      <w:r w:rsidR="00347CF5" w:rsidRPr="00EF14A2">
        <w:rPr>
          <w:rFonts w:ascii="仿宋_GB2312" w:eastAsia="仿宋_GB2312" w:hAnsi="宋体" w:hint="eastAsia"/>
          <w:sz w:val="30"/>
          <w:szCs w:val="30"/>
        </w:rPr>
        <w:t>一般</w:t>
      </w:r>
      <w:r w:rsidRPr="00EF14A2">
        <w:rPr>
          <w:rFonts w:ascii="仿宋_GB2312" w:eastAsia="仿宋_GB2312" w:hAnsi="宋体" w:hint="eastAsia"/>
          <w:sz w:val="30"/>
          <w:szCs w:val="30"/>
        </w:rPr>
        <w:t>由校级领导、工会代表、教师代表</w:t>
      </w:r>
      <w:r w:rsidR="00391361">
        <w:rPr>
          <w:rFonts w:ascii="仿宋_GB2312" w:eastAsia="仿宋_GB2312" w:hAnsi="宋体" w:hint="eastAsia"/>
          <w:sz w:val="30"/>
          <w:szCs w:val="30"/>
        </w:rPr>
        <w:t>等组成，不得与聘任委员会成员重复。纪律监督委员会主要实施监督本单位</w:t>
      </w:r>
      <w:r w:rsidRPr="00EF14A2">
        <w:rPr>
          <w:rFonts w:ascii="仿宋_GB2312" w:eastAsia="仿宋_GB2312" w:hAnsi="宋体" w:hint="eastAsia"/>
          <w:sz w:val="30"/>
          <w:szCs w:val="30"/>
        </w:rPr>
        <w:t>教师职称评聘过程中程序</w:t>
      </w:r>
      <w:r w:rsidR="008B7EE7">
        <w:rPr>
          <w:rFonts w:ascii="仿宋_GB2312" w:eastAsia="仿宋_GB2312" w:hAnsi="宋体" w:hint="eastAsia"/>
          <w:sz w:val="30"/>
          <w:szCs w:val="30"/>
        </w:rPr>
        <w:t>的规范性，流程的公平公正公开。发现有违反评聘程序的，有权要求聘委</w:t>
      </w:r>
      <w:r w:rsidRPr="00EF14A2">
        <w:rPr>
          <w:rFonts w:ascii="仿宋_GB2312" w:eastAsia="仿宋_GB2312" w:hAnsi="宋体" w:hint="eastAsia"/>
          <w:sz w:val="30"/>
          <w:szCs w:val="30"/>
        </w:rPr>
        <w:t>会及时纠正并严格按照有关原则、程序执行。</w:t>
      </w:r>
    </w:p>
    <w:p w:rsidR="00B76329" w:rsidRPr="00EF14A2" w:rsidRDefault="00B76329" w:rsidP="00A348C1">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闵行区教育局</w:t>
      </w:r>
      <w:r w:rsidR="008B4450">
        <w:rPr>
          <w:rFonts w:ascii="仿宋_GB2312" w:eastAsia="仿宋_GB2312" w:hAnsi="宋体" w:hint="eastAsia"/>
          <w:sz w:val="30"/>
          <w:szCs w:val="30"/>
        </w:rPr>
        <w:t>人事科</w:t>
      </w:r>
      <w:r w:rsidRPr="00EF14A2">
        <w:rPr>
          <w:rFonts w:ascii="仿宋_GB2312" w:eastAsia="仿宋_GB2312" w:hAnsi="宋体" w:hint="eastAsia"/>
          <w:sz w:val="30"/>
          <w:szCs w:val="30"/>
        </w:rPr>
        <w:t>联系人：陈老师，联系电话：</w:t>
      </w:r>
      <w:r w:rsidRPr="00EF14A2">
        <w:rPr>
          <w:rFonts w:ascii="仿宋_GB2312" w:eastAsia="仿宋_GB2312" w:hAnsi="宋体"/>
          <w:sz w:val="30"/>
          <w:szCs w:val="30"/>
        </w:rPr>
        <w:t>54707109。</w:t>
      </w:r>
    </w:p>
    <w:p w:rsidR="00614770" w:rsidRDefault="00614770" w:rsidP="00D40757">
      <w:pPr>
        <w:spacing w:line="500" w:lineRule="exact"/>
        <w:ind w:firstLineChars="200" w:firstLine="600"/>
        <w:rPr>
          <w:rFonts w:ascii="仿宋_GB2312" w:eastAsia="仿宋_GB2312" w:hAnsi="宋体"/>
          <w:sz w:val="30"/>
          <w:szCs w:val="30"/>
        </w:rPr>
      </w:pPr>
    </w:p>
    <w:p w:rsidR="00D40757" w:rsidRPr="00EF14A2" w:rsidRDefault="00B76329"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附：</w:t>
      </w:r>
    </w:p>
    <w:p w:rsidR="00B76329" w:rsidRPr="00EF14A2" w:rsidRDefault="00B76329"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1.</w:t>
      </w:r>
      <w:r w:rsidRPr="00EF14A2">
        <w:rPr>
          <w:rFonts w:ascii="仿宋_GB2312" w:eastAsia="仿宋_GB2312" w:hAnsi="宋体" w:hint="eastAsia"/>
          <w:sz w:val="30"/>
          <w:szCs w:val="30"/>
        </w:rPr>
        <w:t xml:space="preserve"> 上海市人力资源和社会保障局、上海市教育委员会关于印发《上海市中小学教师职称评审办法》的通知（沪人社专〔2025〕170号）</w:t>
      </w:r>
    </w:p>
    <w:p w:rsidR="00B76329" w:rsidRPr="00EF14A2" w:rsidRDefault="00B76329"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hint="eastAsia"/>
          <w:sz w:val="30"/>
          <w:szCs w:val="30"/>
        </w:rPr>
        <w:t>2.</w:t>
      </w:r>
      <w:r w:rsidRPr="00EF14A2">
        <w:rPr>
          <w:rFonts w:ascii="仿宋_GB2312" w:eastAsia="仿宋_GB2312" w:hint="eastAsia"/>
          <w:sz w:val="30"/>
          <w:szCs w:val="30"/>
        </w:rPr>
        <w:t xml:space="preserve"> 《上海市教育委员会关于公布&lt;上海市乡村学校名单&gt;的通知</w:t>
      </w:r>
      <w:r w:rsidRPr="00EF14A2">
        <w:rPr>
          <w:rFonts w:ascii="仿宋_GB2312" w:eastAsia="仿宋_GB2312" w:hAnsi="宋体" w:hint="eastAsia"/>
          <w:sz w:val="30"/>
          <w:szCs w:val="30"/>
        </w:rPr>
        <w:t>》（沪教委人〔2024〕58号）</w:t>
      </w:r>
    </w:p>
    <w:p w:rsidR="00B76329" w:rsidRPr="00EF14A2" w:rsidRDefault="00B76329" w:rsidP="00D40757">
      <w:pPr>
        <w:spacing w:line="500" w:lineRule="exact"/>
        <w:ind w:firstLineChars="200" w:firstLine="600"/>
        <w:rPr>
          <w:rFonts w:ascii="仿宋_GB2312" w:eastAsia="仿宋_GB2312" w:hAnsi="宋体"/>
          <w:sz w:val="30"/>
          <w:szCs w:val="30"/>
        </w:rPr>
      </w:pPr>
      <w:r w:rsidRPr="00EF14A2">
        <w:rPr>
          <w:rFonts w:ascii="仿宋_GB2312" w:eastAsia="仿宋_GB2312" w:hAnsi="宋体"/>
          <w:sz w:val="30"/>
          <w:szCs w:val="30"/>
        </w:rPr>
        <w:t>3</w:t>
      </w:r>
      <w:r w:rsidRPr="00EF14A2">
        <w:rPr>
          <w:rFonts w:ascii="仿宋_GB2312" w:eastAsia="仿宋_GB2312" w:hAnsi="宋体" w:hint="eastAsia"/>
          <w:sz w:val="30"/>
          <w:szCs w:val="30"/>
        </w:rPr>
        <w:t>．</w:t>
      </w:r>
      <w:r w:rsidRPr="00EF14A2">
        <w:rPr>
          <w:rFonts w:ascii="仿宋_GB2312" w:eastAsia="仿宋_GB2312" w:hAnsi="宋体"/>
          <w:sz w:val="30"/>
          <w:szCs w:val="30"/>
        </w:rPr>
        <w:t>2025</w:t>
      </w:r>
      <w:r w:rsidRPr="00EF14A2">
        <w:rPr>
          <w:rFonts w:ascii="仿宋_GB2312" w:eastAsia="仿宋_GB2312" w:hAnsi="宋体" w:hint="eastAsia"/>
          <w:sz w:val="30"/>
          <w:szCs w:val="30"/>
        </w:rPr>
        <w:t>年高级职称评审申报材料要求</w:t>
      </w:r>
      <w:r w:rsidR="00A348C1" w:rsidRPr="00EF14A2">
        <w:rPr>
          <w:rFonts w:ascii="仿宋_GB2312" w:eastAsia="仿宋_GB2312" w:hAnsi="宋体" w:hint="eastAsia"/>
          <w:sz w:val="30"/>
          <w:szCs w:val="30"/>
        </w:rPr>
        <w:t>及操作说明</w:t>
      </w:r>
    </w:p>
    <w:p w:rsidR="00A32E70" w:rsidRDefault="00A32E70" w:rsidP="00047516">
      <w:pPr>
        <w:spacing w:line="500" w:lineRule="exact"/>
        <w:jc w:val="right"/>
        <w:rPr>
          <w:rFonts w:ascii="黑体" w:eastAsia="黑体" w:hAnsi="黑体"/>
          <w:sz w:val="28"/>
          <w:szCs w:val="28"/>
        </w:rPr>
      </w:pPr>
    </w:p>
    <w:p w:rsidR="00EF14A2" w:rsidRDefault="00EF14A2" w:rsidP="00047516">
      <w:pPr>
        <w:spacing w:line="500" w:lineRule="exact"/>
        <w:jc w:val="right"/>
        <w:rPr>
          <w:rFonts w:ascii="黑体" w:eastAsia="黑体" w:hAnsi="黑体"/>
          <w:sz w:val="28"/>
          <w:szCs w:val="28"/>
        </w:rPr>
      </w:pPr>
    </w:p>
    <w:p w:rsidR="00EF14A2" w:rsidRDefault="00EF14A2" w:rsidP="00047516">
      <w:pPr>
        <w:spacing w:line="500" w:lineRule="exact"/>
        <w:jc w:val="right"/>
        <w:rPr>
          <w:rFonts w:ascii="黑体" w:eastAsia="黑体" w:hAnsi="黑体"/>
          <w:sz w:val="28"/>
          <w:szCs w:val="28"/>
        </w:rPr>
      </w:pPr>
    </w:p>
    <w:p w:rsidR="00047516" w:rsidRPr="00047516" w:rsidRDefault="00047516" w:rsidP="00047516">
      <w:pPr>
        <w:spacing w:line="500" w:lineRule="exact"/>
        <w:jc w:val="right"/>
        <w:rPr>
          <w:rFonts w:ascii="黑体" w:eastAsia="黑体" w:hAnsi="黑体"/>
          <w:sz w:val="28"/>
          <w:szCs w:val="28"/>
        </w:rPr>
      </w:pPr>
      <w:r>
        <w:rPr>
          <w:rFonts w:ascii="黑体" w:eastAsia="黑体" w:hAnsi="黑体"/>
          <w:sz w:val="28"/>
          <w:szCs w:val="28"/>
        </w:rPr>
        <w:t xml:space="preserve"> </w:t>
      </w:r>
      <w:r w:rsidRPr="00047516">
        <w:rPr>
          <w:rFonts w:ascii="黑体" w:eastAsia="黑体" w:hAnsi="黑体" w:hint="eastAsia"/>
          <w:sz w:val="28"/>
          <w:szCs w:val="28"/>
        </w:rPr>
        <w:t>上海市</w:t>
      </w:r>
      <w:r w:rsidRPr="00047516">
        <w:rPr>
          <w:rFonts w:ascii="黑体" w:eastAsia="黑体" w:hAnsi="黑体"/>
          <w:sz w:val="28"/>
          <w:szCs w:val="28"/>
        </w:rPr>
        <w:t>中小学教师</w:t>
      </w:r>
      <w:r w:rsidR="00186FF2">
        <w:rPr>
          <w:rFonts w:ascii="黑体" w:eastAsia="黑体" w:hAnsi="黑体" w:hint="eastAsia"/>
          <w:sz w:val="28"/>
          <w:szCs w:val="28"/>
        </w:rPr>
        <w:t>系列</w:t>
      </w:r>
      <w:r w:rsidRPr="00047516">
        <w:rPr>
          <w:rFonts w:ascii="黑体" w:eastAsia="黑体" w:hAnsi="黑体"/>
          <w:sz w:val="28"/>
          <w:szCs w:val="28"/>
        </w:rPr>
        <w:t>高级职称评审委员会（</w:t>
      </w:r>
      <w:r w:rsidRPr="00047516">
        <w:rPr>
          <w:rFonts w:ascii="黑体" w:eastAsia="黑体" w:hAnsi="黑体" w:hint="eastAsia"/>
          <w:sz w:val="28"/>
          <w:szCs w:val="28"/>
        </w:rPr>
        <w:t>闵行</w:t>
      </w:r>
      <w:r w:rsidRPr="00047516">
        <w:rPr>
          <w:rFonts w:ascii="黑体" w:eastAsia="黑体" w:hAnsi="黑体"/>
          <w:sz w:val="28"/>
          <w:szCs w:val="28"/>
        </w:rPr>
        <w:t>）</w:t>
      </w:r>
    </w:p>
    <w:p w:rsidR="00D40757" w:rsidRPr="00D40757" w:rsidRDefault="00D40757" w:rsidP="00047516">
      <w:pPr>
        <w:spacing w:line="500" w:lineRule="exact"/>
        <w:ind w:right="560" w:firstLineChars="1600" w:firstLine="4480"/>
        <w:rPr>
          <w:rFonts w:ascii="黑体" w:eastAsia="黑体" w:hAnsi="黑体"/>
          <w:sz w:val="28"/>
          <w:szCs w:val="28"/>
        </w:rPr>
      </w:pPr>
      <w:r w:rsidRPr="00D40757">
        <w:rPr>
          <w:rFonts w:ascii="黑体" w:eastAsia="黑体" w:hAnsi="黑体" w:hint="eastAsia"/>
          <w:sz w:val="28"/>
          <w:szCs w:val="28"/>
        </w:rPr>
        <w:t>202</w:t>
      </w:r>
      <w:r w:rsidR="00804691">
        <w:rPr>
          <w:rFonts w:ascii="黑体" w:eastAsia="黑体" w:hAnsi="黑体" w:hint="eastAsia"/>
          <w:sz w:val="28"/>
          <w:szCs w:val="28"/>
        </w:rPr>
        <w:t>5</w:t>
      </w:r>
      <w:r w:rsidRPr="00D40757">
        <w:rPr>
          <w:rFonts w:ascii="黑体" w:eastAsia="黑体" w:hAnsi="黑体" w:hint="eastAsia"/>
          <w:sz w:val="28"/>
          <w:szCs w:val="28"/>
        </w:rPr>
        <w:t>年</w:t>
      </w:r>
      <w:r w:rsidR="00217ED2">
        <w:rPr>
          <w:rFonts w:ascii="黑体" w:eastAsia="黑体" w:hAnsi="黑体" w:hint="eastAsia"/>
          <w:sz w:val="28"/>
          <w:szCs w:val="28"/>
        </w:rPr>
        <w:t>9</w:t>
      </w:r>
      <w:r w:rsidRPr="00D40757">
        <w:rPr>
          <w:rFonts w:ascii="黑体" w:eastAsia="黑体" w:hAnsi="黑体" w:hint="eastAsia"/>
          <w:sz w:val="28"/>
          <w:szCs w:val="28"/>
        </w:rPr>
        <w:t>月</w:t>
      </w:r>
      <w:bookmarkStart w:id="0" w:name="_GoBack"/>
      <w:bookmarkEnd w:id="0"/>
    </w:p>
    <w:sectPr w:rsidR="00D40757" w:rsidRPr="00D4075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F1DD5" w:rsidRDefault="002F1DD5" w:rsidP="00887662">
      <w:r>
        <w:separator/>
      </w:r>
    </w:p>
  </w:endnote>
  <w:endnote w:type="continuationSeparator" w:id="0">
    <w:p w:rsidR="002F1DD5" w:rsidRDefault="002F1DD5" w:rsidP="008876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F1DD5" w:rsidRDefault="002F1DD5" w:rsidP="00887662">
      <w:r>
        <w:separator/>
      </w:r>
    </w:p>
  </w:footnote>
  <w:footnote w:type="continuationSeparator" w:id="0">
    <w:p w:rsidR="002F1DD5" w:rsidRDefault="002F1DD5" w:rsidP="0088766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40757"/>
    <w:rsid w:val="00006D3E"/>
    <w:rsid w:val="000125AE"/>
    <w:rsid w:val="00027637"/>
    <w:rsid w:val="00047516"/>
    <w:rsid w:val="00051961"/>
    <w:rsid w:val="00073C92"/>
    <w:rsid w:val="000E23A1"/>
    <w:rsid w:val="0011079C"/>
    <w:rsid w:val="0011398D"/>
    <w:rsid w:val="00123F5E"/>
    <w:rsid w:val="00183AD5"/>
    <w:rsid w:val="00186FF2"/>
    <w:rsid w:val="00192CA4"/>
    <w:rsid w:val="001B7350"/>
    <w:rsid w:val="001D1637"/>
    <w:rsid w:val="001E7EE8"/>
    <w:rsid w:val="001F7C82"/>
    <w:rsid w:val="00200514"/>
    <w:rsid w:val="00217ED2"/>
    <w:rsid w:val="002267F9"/>
    <w:rsid w:val="00227DAB"/>
    <w:rsid w:val="00251B00"/>
    <w:rsid w:val="00254968"/>
    <w:rsid w:val="0026582B"/>
    <w:rsid w:val="00294862"/>
    <w:rsid w:val="002C18D7"/>
    <w:rsid w:val="002F1DD5"/>
    <w:rsid w:val="00347CF5"/>
    <w:rsid w:val="003677BE"/>
    <w:rsid w:val="00391361"/>
    <w:rsid w:val="003B70E2"/>
    <w:rsid w:val="00450883"/>
    <w:rsid w:val="004D7D73"/>
    <w:rsid w:val="004E0F28"/>
    <w:rsid w:val="004E1D90"/>
    <w:rsid w:val="004F44FE"/>
    <w:rsid w:val="00506FFB"/>
    <w:rsid w:val="00520549"/>
    <w:rsid w:val="005251ED"/>
    <w:rsid w:val="00525CE0"/>
    <w:rsid w:val="00560AD7"/>
    <w:rsid w:val="005A4E6A"/>
    <w:rsid w:val="00614770"/>
    <w:rsid w:val="00646FF3"/>
    <w:rsid w:val="00653435"/>
    <w:rsid w:val="006725D4"/>
    <w:rsid w:val="006854C6"/>
    <w:rsid w:val="00693613"/>
    <w:rsid w:val="006B0804"/>
    <w:rsid w:val="006D14C2"/>
    <w:rsid w:val="006E7964"/>
    <w:rsid w:val="007060F9"/>
    <w:rsid w:val="00724222"/>
    <w:rsid w:val="007955E3"/>
    <w:rsid w:val="007A00A7"/>
    <w:rsid w:val="007C21BD"/>
    <w:rsid w:val="00804691"/>
    <w:rsid w:val="008066C6"/>
    <w:rsid w:val="0081373A"/>
    <w:rsid w:val="00825822"/>
    <w:rsid w:val="008427F3"/>
    <w:rsid w:val="00844F79"/>
    <w:rsid w:val="00851E8E"/>
    <w:rsid w:val="00853002"/>
    <w:rsid w:val="00887662"/>
    <w:rsid w:val="00897B52"/>
    <w:rsid w:val="008B265E"/>
    <w:rsid w:val="008B4450"/>
    <w:rsid w:val="008B7EE7"/>
    <w:rsid w:val="00904EBE"/>
    <w:rsid w:val="009144A8"/>
    <w:rsid w:val="009253E4"/>
    <w:rsid w:val="00934683"/>
    <w:rsid w:val="00934A00"/>
    <w:rsid w:val="009527B5"/>
    <w:rsid w:val="00955C1B"/>
    <w:rsid w:val="009652C6"/>
    <w:rsid w:val="0098004D"/>
    <w:rsid w:val="009B4B88"/>
    <w:rsid w:val="009E774C"/>
    <w:rsid w:val="00A06901"/>
    <w:rsid w:val="00A32E70"/>
    <w:rsid w:val="00A348C1"/>
    <w:rsid w:val="00A40FF2"/>
    <w:rsid w:val="00A56683"/>
    <w:rsid w:val="00A61E4B"/>
    <w:rsid w:val="00A71205"/>
    <w:rsid w:val="00AC5CB8"/>
    <w:rsid w:val="00AD6408"/>
    <w:rsid w:val="00AF6DF5"/>
    <w:rsid w:val="00B467E6"/>
    <w:rsid w:val="00B501FA"/>
    <w:rsid w:val="00B53350"/>
    <w:rsid w:val="00B76329"/>
    <w:rsid w:val="00B836C5"/>
    <w:rsid w:val="00B8450D"/>
    <w:rsid w:val="00B85EB8"/>
    <w:rsid w:val="00B86A48"/>
    <w:rsid w:val="00BD032C"/>
    <w:rsid w:val="00C33F9A"/>
    <w:rsid w:val="00C949BA"/>
    <w:rsid w:val="00CC24F9"/>
    <w:rsid w:val="00D34111"/>
    <w:rsid w:val="00D40757"/>
    <w:rsid w:val="00D86A79"/>
    <w:rsid w:val="00DA323C"/>
    <w:rsid w:val="00DD069B"/>
    <w:rsid w:val="00DD60B5"/>
    <w:rsid w:val="00DF7755"/>
    <w:rsid w:val="00E06347"/>
    <w:rsid w:val="00E1078C"/>
    <w:rsid w:val="00E14422"/>
    <w:rsid w:val="00E254B8"/>
    <w:rsid w:val="00E50FA3"/>
    <w:rsid w:val="00E57CB0"/>
    <w:rsid w:val="00EA14C9"/>
    <w:rsid w:val="00EF14A2"/>
    <w:rsid w:val="00F37DFB"/>
    <w:rsid w:val="00F56178"/>
    <w:rsid w:val="00F62299"/>
    <w:rsid w:val="00F71835"/>
    <w:rsid w:val="00FA06E5"/>
    <w:rsid w:val="00FB7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31F6CF5C-2411-431F-88EE-A9D9C5A4B6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0757"/>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8766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87662"/>
    <w:rPr>
      <w:rFonts w:ascii="Times New Roman" w:eastAsia="宋体" w:hAnsi="Times New Roman" w:cs="Times New Roman"/>
      <w:sz w:val="18"/>
      <w:szCs w:val="18"/>
    </w:rPr>
  </w:style>
  <w:style w:type="paragraph" w:styleId="a4">
    <w:name w:val="footer"/>
    <w:basedOn w:val="a"/>
    <w:link w:val="Char0"/>
    <w:uiPriority w:val="99"/>
    <w:unhideWhenUsed/>
    <w:rsid w:val="00887662"/>
    <w:pPr>
      <w:tabs>
        <w:tab w:val="center" w:pos="4153"/>
        <w:tab w:val="right" w:pos="8306"/>
      </w:tabs>
      <w:snapToGrid w:val="0"/>
      <w:jc w:val="left"/>
    </w:pPr>
    <w:rPr>
      <w:sz w:val="18"/>
      <w:szCs w:val="18"/>
    </w:rPr>
  </w:style>
  <w:style w:type="character" w:customStyle="1" w:styleId="Char0">
    <w:name w:val="页脚 Char"/>
    <w:basedOn w:val="a0"/>
    <w:link w:val="a4"/>
    <w:uiPriority w:val="99"/>
    <w:rsid w:val="00887662"/>
    <w:rPr>
      <w:rFonts w:ascii="Times New Roman" w:eastAsia="宋体" w:hAnsi="Times New Roman" w:cs="Times New Roman"/>
      <w:sz w:val="18"/>
      <w:szCs w:val="18"/>
    </w:rPr>
  </w:style>
  <w:style w:type="paragraph" w:styleId="a5">
    <w:name w:val="List Paragraph"/>
    <w:basedOn w:val="a"/>
    <w:uiPriority w:val="34"/>
    <w:qFormat/>
    <w:rsid w:val="009527B5"/>
    <w:pPr>
      <w:ind w:firstLineChars="200" w:firstLine="420"/>
    </w:pPr>
  </w:style>
  <w:style w:type="paragraph" w:styleId="a6">
    <w:name w:val="Normal (Web)"/>
    <w:basedOn w:val="a"/>
    <w:qFormat/>
    <w:rsid w:val="00A71205"/>
    <w:pPr>
      <w:widowControl/>
      <w:spacing w:before="100" w:beforeAutospacing="1" w:after="100" w:afterAutospacing="1"/>
      <w:jc w:val="left"/>
    </w:pPr>
    <w:rPr>
      <w:rFonts w:ascii="宋体" w:hAnsi="宋体" w:cs="宋体"/>
      <w:kern w:val="0"/>
      <w:sz w:val="24"/>
    </w:rPr>
  </w:style>
  <w:style w:type="paragraph" w:styleId="a7">
    <w:name w:val="Balloon Text"/>
    <w:basedOn w:val="a"/>
    <w:link w:val="Char1"/>
    <w:uiPriority w:val="99"/>
    <w:semiHidden/>
    <w:unhideWhenUsed/>
    <w:rsid w:val="00804691"/>
    <w:rPr>
      <w:sz w:val="18"/>
      <w:szCs w:val="18"/>
    </w:rPr>
  </w:style>
  <w:style w:type="character" w:customStyle="1" w:styleId="Char1">
    <w:name w:val="批注框文本 Char"/>
    <w:basedOn w:val="a0"/>
    <w:link w:val="a7"/>
    <w:uiPriority w:val="99"/>
    <w:semiHidden/>
    <w:rsid w:val="00804691"/>
    <w:rPr>
      <w:rFonts w:ascii="Times New Roman" w:eastAsia="宋体" w:hAnsi="Times New Roman" w:cs="Times New Roman"/>
      <w:sz w:val="18"/>
      <w:szCs w:val="18"/>
    </w:rPr>
  </w:style>
  <w:style w:type="character" w:styleId="a8">
    <w:name w:val="Strong"/>
    <w:basedOn w:val="a0"/>
    <w:uiPriority w:val="22"/>
    <w:qFormat/>
    <w:rsid w:val="00DA323C"/>
    <w:rPr>
      <w:b/>
      <w:bCs/>
    </w:rPr>
  </w:style>
  <w:style w:type="paragraph" w:styleId="a9">
    <w:name w:val="Body Text Indent"/>
    <w:basedOn w:val="a"/>
    <w:link w:val="Char2"/>
    <w:qFormat/>
    <w:rsid w:val="00B53350"/>
    <w:pPr>
      <w:spacing w:after="120" w:line="560" w:lineRule="exact"/>
      <w:ind w:leftChars="200" w:left="420"/>
    </w:pPr>
    <w:rPr>
      <w:rFonts w:eastAsia="仿宋_GB2312"/>
      <w:sz w:val="30"/>
    </w:rPr>
  </w:style>
  <w:style w:type="character" w:customStyle="1" w:styleId="Char2">
    <w:name w:val="正文文本缩进 Char"/>
    <w:basedOn w:val="a0"/>
    <w:link w:val="a9"/>
    <w:qFormat/>
    <w:rsid w:val="00B53350"/>
    <w:rPr>
      <w:rFonts w:ascii="Times New Roman" w:eastAsia="仿宋_GB2312" w:hAnsi="Times New Roman" w:cs="Times New Roman"/>
      <w:sz w:val="30"/>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0984585">
      <w:bodyDiv w:val="1"/>
      <w:marLeft w:val="0"/>
      <w:marRight w:val="0"/>
      <w:marTop w:val="0"/>
      <w:marBottom w:val="0"/>
      <w:divBdr>
        <w:top w:val="none" w:sz="0" w:space="0" w:color="auto"/>
        <w:left w:val="none" w:sz="0" w:space="0" w:color="auto"/>
        <w:bottom w:val="none" w:sz="0" w:space="0" w:color="auto"/>
        <w:right w:val="none" w:sz="0" w:space="0" w:color="auto"/>
      </w:divBdr>
      <w:divsChild>
        <w:div w:id="763572944">
          <w:marLeft w:val="0"/>
          <w:marRight w:val="0"/>
          <w:marTop w:val="0"/>
          <w:marBottom w:val="0"/>
          <w:divBdr>
            <w:top w:val="none" w:sz="0" w:space="0" w:color="auto"/>
            <w:left w:val="none" w:sz="0" w:space="0" w:color="auto"/>
            <w:bottom w:val="none" w:sz="0" w:space="0" w:color="auto"/>
            <w:right w:val="none" w:sz="0" w:space="0" w:color="auto"/>
          </w:divBdr>
        </w:div>
        <w:div w:id="1898739915">
          <w:marLeft w:val="0"/>
          <w:marRight w:val="0"/>
          <w:marTop w:val="0"/>
          <w:marBottom w:val="0"/>
          <w:divBdr>
            <w:top w:val="none" w:sz="0" w:space="0" w:color="auto"/>
            <w:left w:val="none" w:sz="0" w:space="0" w:color="auto"/>
            <w:bottom w:val="none" w:sz="0" w:space="0" w:color="auto"/>
            <w:right w:val="none" w:sz="0" w:space="0" w:color="auto"/>
          </w:divBdr>
        </w:div>
        <w:div w:id="511526804">
          <w:marLeft w:val="0"/>
          <w:marRight w:val="0"/>
          <w:marTop w:val="0"/>
          <w:marBottom w:val="0"/>
          <w:divBdr>
            <w:top w:val="none" w:sz="0" w:space="0" w:color="auto"/>
            <w:left w:val="none" w:sz="0" w:space="0" w:color="auto"/>
            <w:bottom w:val="none" w:sz="0" w:space="0" w:color="auto"/>
            <w:right w:val="none" w:sz="0" w:space="0" w:color="auto"/>
          </w:divBdr>
        </w:div>
      </w:divsChild>
    </w:div>
    <w:div w:id="13154043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8</Pages>
  <Words>708</Words>
  <Characters>4041</Characters>
  <Application>Microsoft Office Word</Application>
  <DocSecurity>0</DocSecurity>
  <Lines>33</Lines>
  <Paragraphs>9</Paragraphs>
  <ScaleCrop>false</ScaleCrop>
  <Company>Microsoft</Company>
  <LinksUpToDate>false</LinksUpToDate>
  <CharactersWithSpaces>4740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陈岑</dc:creator>
  <cp:keywords/>
  <dc:description/>
  <cp:lastModifiedBy>shell</cp:lastModifiedBy>
  <cp:revision>29</cp:revision>
  <cp:lastPrinted>2025-09-15T09:32:00Z</cp:lastPrinted>
  <dcterms:created xsi:type="dcterms:W3CDTF">2025-09-15T10:31:00Z</dcterms:created>
  <dcterms:modified xsi:type="dcterms:W3CDTF">2025-09-18T15:14:00Z</dcterms:modified>
</cp:coreProperties>
</file>