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B4" w:rsidRPr="00B5101C" w:rsidRDefault="009D06B4" w:rsidP="009D06B4">
      <w:pPr>
        <w:spacing w:line="580" w:lineRule="exact"/>
        <w:jc w:val="center"/>
        <w:rPr>
          <w:rFonts w:ascii="黑体" w:eastAsia="黑体" w:hAnsi="黑体" w:hint="eastAsia"/>
          <w:sz w:val="36"/>
          <w:szCs w:val="36"/>
        </w:rPr>
      </w:pPr>
      <w:r w:rsidRPr="00B5101C">
        <w:rPr>
          <w:rFonts w:ascii="黑体" w:eastAsia="黑体" w:hAnsi="黑体" w:hint="eastAsia"/>
          <w:sz w:val="36"/>
          <w:szCs w:val="36"/>
        </w:rPr>
        <w:t>2024年上海市自然科学研究系列医学科学研究专业</w:t>
      </w:r>
    </w:p>
    <w:p w:rsidR="009D06B4" w:rsidRPr="00B5101C" w:rsidRDefault="009D06B4" w:rsidP="009D06B4">
      <w:pPr>
        <w:spacing w:line="580" w:lineRule="exact"/>
        <w:jc w:val="center"/>
        <w:rPr>
          <w:rFonts w:ascii="黑体" w:eastAsia="黑体" w:hAnsi="黑体" w:hint="eastAsia"/>
          <w:sz w:val="36"/>
          <w:szCs w:val="36"/>
        </w:rPr>
      </w:pPr>
      <w:r w:rsidRPr="00B5101C">
        <w:rPr>
          <w:rFonts w:ascii="黑体" w:eastAsia="黑体" w:hAnsi="黑体" w:hint="eastAsia"/>
          <w:sz w:val="36"/>
          <w:szCs w:val="36"/>
        </w:rPr>
        <w:t>高级职称评审委员会（上海交通大学医学院）</w:t>
      </w:r>
    </w:p>
    <w:p w:rsidR="007A6EAF" w:rsidRDefault="009D06B4" w:rsidP="009D06B4">
      <w:pPr>
        <w:jc w:val="center"/>
        <w:rPr>
          <w:rFonts w:ascii="黑体" w:eastAsia="黑体" w:hAnsi="黑体" w:hint="eastAsia"/>
          <w:sz w:val="36"/>
          <w:szCs w:val="36"/>
        </w:rPr>
      </w:pPr>
      <w:r w:rsidRPr="00B5101C">
        <w:rPr>
          <w:rFonts w:ascii="黑体" w:eastAsia="黑体" w:hAnsi="黑体" w:hint="eastAsia"/>
          <w:sz w:val="36"/>
          <w:szCs w:val="36"/>
        </w:rPr>
        <w:t>通过人员名单</w:t>
      </w:r>
    </w:p>
    <w:p w:rsidR="009D06B4" w:rsidRDefault="009D06B4" w:rsidP="009D06B4">
      <w:pPr>
        <w:jc w:val="center"/>
        <w:rPr>
          <w:rFonts w:ascii="黑体" w:eastAsia="黑体" w:hAnsi="黑体" w:hint="eastAsia"/>
          <w:sz w:val="36"/>
          <w:szCs w:val="36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3061"/>
        <w:gridCol w:w="3260"/>
        <w:gridCol w:w="1610"/>
      </w:tblGrid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3260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610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申报职务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spellStart"/>
            <w:r>
              <w:rPr>
                <w:rFonts w:ascii="宋体" w:hAnsi="宋体" w:hint="eastAsia"/>
                <w:sz w:val="28"/>
                <w:szCs w:val="28"/>
              </w:rPr>
              <w:t>Grinenko</w:t>
            </w:r>
            <w:proofErr w:type="spellEnd"/>
            <w:r>
              <w:rPr>
                <w:rFonts w:ascii="宋体" w:hAnsi="宋体" w:hint="eastAsia"/>
                <w:sz w:val="28"/>
                <w:szCs w:val="28"/>
              </w:rPr>
              <w:t xml:space="preserve"> Tatyana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刘峰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杨克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杨英立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余山河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曹竹君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蒋玲曦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刘志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9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杨帆（1985）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10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杨帆（1987）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11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陈慧敏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12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李军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13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罗晓莹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14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上海市儿科医学研究所</w:t>
            </w:r>
          </w:p>
        </w:tc>
        <w:tc>
          <w:tcPr>
            <w:tcW w:w="3260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钟建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15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马培翔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阮静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康俊炎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lastRenderedPageBreak/>
              <w:t>18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</w:tcPr>
          <w:p w:rsidR="009D06B4" w:rsidRDefault="009D06B4" w:rsidP="0095278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乔云波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19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上海儿童医学中心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付炜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上海儿童医学中心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刘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世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建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叶俊娜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22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代雨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婷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23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包超慧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24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包露涵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杨晓东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陈云生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林绍坚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28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周颖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29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徐醒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30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黄洪军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31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曹旻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32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韩如来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33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韩悦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34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瑞金医院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赖伊杰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35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王少朋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王露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尤征瑞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38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冯浩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39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刘永波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lastRenderedPageBreak/>
              <w:t>40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孙洋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41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何雨珂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42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张月月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43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罗会龙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44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赵之聪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45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赵怡超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崔玖洁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仁济医院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焦英甫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48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刘法涛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49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刘蕊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50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李凤琴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51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吴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冯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52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宣宝琴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53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上海市肿瘤研究所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姚琳丽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54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新华医院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叶美萍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55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新华医院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任泰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新华医院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孙会贞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新华医院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李涛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58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新华医院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陈晓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59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新华医院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章玲丽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60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上海市儿科医学研究所</w:t>
            </w:r>
          </w:p>
        </w:tc>
        <w:tc>
          <w:tcPr>
            <w:tcW w:w="3260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言君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凯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61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马海龙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lastRenderedPageBreak/>
              <w:t>62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文旭洋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63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华宇杰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64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孙晓明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65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杨睿萌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66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罗艳佳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67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周名亮</w:t>
            </w:r>
            <w:proofErr w:type="gramEnd"/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68</w:t>
            </w:r>
          </w:p>
        </w:tc>
        <w:tc>
          <w:tcPr>
            <w:tcW w:w="3061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第九人民医院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郑吉驷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69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上海儿童医学中心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刘一为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70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上海儿童医学中心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张辉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副研究员</w:t>
            </w:r>
          </w:p>
        </w:tc>
      </w:tr>
      <w:tr w:rsidR="009D06B4" w:rsidTr="00952788">
        <w:tc>
          <w:tcPr>
            <w:tcW w:w="817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71</w:t>
            </w:r>
          </w:p>
        </w:tc>
        <w:tc>
          <w:tcPr>
            <w:tcW w:w="3061" w:type="dxa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上海儿童医学中心</w:t>
            </w:r>
          </w:p>
        </w:tc>
        <w:tc>
          <w:tcPr>
            <w:tcW w:w="326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蔡娇阳</w:t>
            </w:r>
          </w:p>
        </w:tc>
        <w:tc>
          <w:tcPr>
            <w:tcW w:w="1610" w:type="dxa"/>
            <w:vAlign w:val="center"/>
          </w:tcPr>
          <w:p w:rsidR="009D06B4" w:rsidRDefault="009D06B4" w:rsidP="00952788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副研究员</w:t>
            </w:r>
          </w:p>
        </w:tc>
      </w:tr>
    </w:tbl>
    <w:p w:rsidR="009D06B4" w:rsidRDefault="009D06B4" w:rsidP="009D06B4"/>
    <w:sectPr w:rsidR="009D06B4" w:rsidSect="007A6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06B4"/>
    <w:rsid w:val="000324CF"/>
    <w:rsid w:val="007A6EAF"/>
    <w:rsid w:val="009D06B4"/>
    <w:rsid w:val="00A74FFB"/>
    <w:rsid w:val="00F62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6B4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210</Words>
  <Characters>1202</Characters>
  <Application>Microsoft Office Word</Application>
  <DocSecurity>0</DocSecurity>
  <Lines>10</Lines>
  <Paragraphs>2</Paragraphs>
  <ScaleCrop>false</ScaleCrop>
  <Company>LENOVO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2024-07-24T01:53:00Z</dcterms:created>
  <dcterms:modified xsi:type="dcterms:W3CDTF">2024-07-24T01:54:00Z</dcterms:modified>
</cp:coreProperties>
</file>