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年度上海市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经济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系列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科技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成果转移转化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高级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职称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通过人员名单公示</w:t>
      </w:r>
    </w:p>
    <w:p>
      <w:pPr>
        <w:jc w:val="center"/>
      </w:pPr>
    </w:p>
    <w:tbl>
      <w:tblPr>
        <w:tblStyle w:val="4"/>
        <w:tblW w:w="8316" w:type="dxa"/>
        <w:jc w:val="center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7"/>
        <w:gridCol w:w="4116"/>
        <w:gridCol w:w="1134"/>
        <w:gridCol w:w="2499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56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华文宋体" w:hAnsi="华文宋体" w:eastAsia="华文宋体"/>
                <w:lang w:eastAsia="zh-CN"/>
              </w:rPr>
            </w:pPr>
            <w:r>
              <w:rPr>
                <w:rFonts w:ascii="华文宋体" w:hAnsi="华文宋体" w:eastAsia="华文宋体"/>
              </w:rPr>
              <w:t>序</w:t>
            </w:r>
            <w:r>
              <w:rPr>
                <w:rFonts w:hint="eastAsia" w:ascii="华文宋体" w:hAnsi="华文宋体" w:eastAsia="华文宋体"/>
                <w:lang w:eastAsia="zh-CN"/>
              </w:rPr>
              <w:t>号</w:t>
            </w:r>
          </w:p>
        </w:tc>
        <w:tc>
          <w:tcPr>
            <w:tcW w:w="4116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姓名</w:t>
            </w:r>
          </w:p>
        </w:tc>
        <w:tc>
          <w:tcPr>
            <w:tcW w:w="2499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取得的职称资格名称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567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1</w:t>
            </w:r>
          </w:p>
        </w:tc>
        <w:tc>
          <w:tcPr>
            <w:tcW w:w="4116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西本新干线股份有限公司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王  京</w:t>
            </w:r>
          </w:p>
        </w:tc>
        <w:tc>
          <w:tcPr>
            <w:tcW w:w="2499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</w:t>
            </w:r>
            <w:r>
              <w:rPr>
                <w:rFonts w:hint="eastAsia" w:ascii="华文宋体" w:hAnsi="华文宋体" w:eastAsia="华文宋体"/>
              </w:rPr>
              <w:t>经济</w:t>
            </w:r>
            <w:r>
              <w:rPr>
                <w:rFonts w:ascii="华文宋体" w:hAnsi="华文宋体" w:eastAsia="华文宋体"/>
              </w:rPr>
              <w:t>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567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2</w:t>
            </w:r>
          </w:p>
        </w:tc>
        <w:tc>
          <w:tcPr>
            <w:tcW w:w="4116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上海莘泽创业投资管理股份有限公司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曲  奕</w:t>
            </w:r>
          </w:p>
        </w:tc>
        <w:tc>
          <w:tcPr>
            <w:tcW w:w="249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华文宋体" w:hAnsi="华文宋体" w:eastAsia="华文宋体"/>
              </w:rPr>
              <w:t>高级</w:t>
            </w:r>
            <w:r>
              <w:rPr>
                <w:rFonts w:hint="eastAsia" w:ascii="华文宋体" w:hAnsi="华文宋体" w:eastAsia="华文宋体"/>
              </w:rPr>
              <w:t>经济</w:t>
            </w:r>
            <w:r>
              <w:rPr>
                <w:rFonts w:ascii="华文宋体" w:hAnsi="华文宋体" w:eastAsia="华文宋体"/>
              </w:rPr>
              <w:t>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567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3</w:t>
            </w:r>
          </w:p>
        </w:tc>
        <w:tc>
          <w:tcPr>
            <w:tcW w:w="4116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上海熊猫机械（集团）有限公司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池学聪</w:t>
            </w:r>
          </w:p>
        </w:tc>
        <w:tc>
          <w:tcPr>
            <w:tcW w:w="249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华文宋体" w:hAnsi="华文宋体" w:eastAsia="华文宋体"/>
              </w:rPr>
              <w:t>高级</w:t>
            </w:r>
            <w:r>
              <w:rPr>
                <w:rFonts w:hint="eastAsia" w:ascii="华文宋体" w:hAnsi="华文宋体" w:eastAsia="华文宋体"/>
              </w:rPr>
              <w:t>经济</w:t>
            </w:r>
            <w:r>
              <w:rPr>
                <w:rFonts w:ascii="华文宋体" w:hAnsi="华文宋体" w:eastAsia="华文宋体"/>
              </w:rPr>
              <w:t>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567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4</w:t>
            </w:r>
          </w:p>
        </w:tc>
        <w:tc>
          <w:tcPr>
            <w:tcW w:w="4116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上海富欣智能交通控制有限公司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潘玉玲</w:t>
            </w:r>
          </w:p>
        </w:tc>
        <w:tc>
          <w:tcPr>
            <w:tcW w:w="249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华文宋体" w:hAnsi="华文宋体" w:eastAsia="华文宋体"/>
              </w:rPr>
              <w:t>高级</w:t>
            </w:r>
            <w:r>
              <w:rPr>
                <w:rFonts w:hint="eastAsia" w:ascii="华文宋体" w:hAnsi="华文宋体" w:eastAsia="华文宋体"/>
              </w:rPr>
              <w:t>经济</w:t>
            </w:r>
            <w:r>
              <w:rPr>
                <w:rFonts w:ascii="华文宋体" w:hAnsi="华文宋体" w:eastAsia="华文宋体"/>
              </w:rPr>
              <w:t>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567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5</w:t>
            </w:r>
          </w:p>
        </w:tc>
        <w:tc>
          <w:tcPr>
            <w:tcW w:w="4116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上海市农业科学院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虞紫燕</w:t>
            </w:r>
          </w:p>
        </w:tc>
        <w:tc>
          <w:tcPr>
            <w:tcW w:w="249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华文宋体" w:hAnsi="华文宋体" w:eastAsia="华文宋体"/>
              </w:rPr>
              <w:t>高级</w:t>
            </w:r>
            <w:r>
              <w:rPr>
                <w:rFonts w:hint="eastAsia" w:ascii="华文宋体" w:hAnsi="华文宋体" w:eastAsia="华文宋体"/>
              </w:rPr>
              <w:t>经济</w:t>
            </w:r>
            <w:r>
              <w:rPr>
                <w:rFonts w:ascii="华文宋体" w:hAnsi="华文宋体" w:eastAsia="华文宋体"/>
              </w:rPr>
              <w:t>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567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6</w:t>
            </w:r>
          </w:p>
        </w:tc>
        <w:tc>
          <w:tcPr>
            <w:tcW w:w="4116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上海杨浦科技创业中心有限公司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谢吉华</w:t>
            </w:r>
          </w:p>
        </w:tc>
        <w:tc>
          <w:tcPr>
            <w:tcW w:w="249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华文宋体" w:hAnsi="华文宋体" w:eastAsia="华文宋体"/>
              </w:rPr>
              <w:t>高级</w:t>
            </w:r>
            <w:r>
              <w:rPr>
                <w:rFonts w:hint="eastAsia" w:ascii="华文宋体" w:hAnsi="华文宋体" w:eastAsia="华文宋体"/>
              </w:rPr>
              <w:t>经济</w:t>
            </w:r>
            <w:r>
              <w:rPr>
                <w:rFonts w:ascii="华文宋体" w:hAnsi="华文宋体" w:eastAsia="华文宋体"/>
              </w:rPr>
              <w:t>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567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7</w:t>
            </w:r>
          </w:p>
        </w:tc>
        <w:tc>
          <w:tcPr>
            <w:tcW w:w="4116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上海聚威新材料股份有限公司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王  晶</w:t>
            </w:r>
          </w:p>
        </w:tc>
        <w:tc>
          <w:tcPr>
            <w:tcW w:w="249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华文宋体" w:hAnsi="华文宋体" w:eastAsia="华文宋体"/>
              </w:rPr>
              <w:t>高级</w:t>
            </w:r>
            <w:r>
              <w:rPr>
                <w:rFonts w:hint="eastAsia" w:ascii="华文宋体" w:hAnsi="华文宋体" w:eastAsia="华文宋体"/>
              </w:rPr>
              <w:t>经济</w:t>
            </w:r>
            <w:r>
              <w:rPr>
                <w:rFonts w:ascii="华文宋体" w:hAnsi="华文宋体" w:eastAsia="华文宋体"/>
              </w:rPr>
              <w:t>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567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8</w:t>
            </w:r>
          </w:p>
        </w:tc>
        <w:tc>
          <w:tcPr>
            <w:tcW w:w="4116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上海梧笛信息技术有限公司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史志东</w:t>
            </w:r>
          </w:p>
        </w:tc>
        <w:tc>
          <w:tcPr>
            <w:tcW w:w="249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华文宋体" w:hAnsi="华文宋体" w:eastAsia="华文宋体"/>
              </w:rPr>
              <w:t>高级</w:t>
            </w:r>
            <w:r>
              <w:rPr>
                <w:rFonts w:hint="eastAsia" w:ascii="华文宋体" w:hAnsi="华文宋体" w:eastAsia="华文宋体"/>
              </w:rPr>
              <w:t>经济</w:t>
            </w:r>
            <w:r>
              <w:rPr>
                <w:rFonts w:ascii="华文宋体" w:hAnsi="华文宋体" w:eastAsia="华文宋体"/>
              </w:rPr>
              <w:t>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567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9</w:t>
            </w:r>
          </w:p>
        </w:tc>
        <w:tc>
          <w:tcPr>
            <w:tcW w:w="4116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上海栈略数据技术有限公司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刘戈杰</w:t>
            </w:r>
          </w:p>
        </w:tc>
        <w:tc>
          <w:tcPr>
            <w:tcW w:w="249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华文宋体" w:hAnsi="华文宋体" w:eastAsia="华文宋体"/>
              </w:rPr>
              <w:t>高级</w:t>
            </w:r>
            <w:r>
              <w:rPr>
                <w:rFonts w:hint="eastAsia" w:ascii="华文宋体" w:hAnsi="华文宋体" w:eastAsia="华文宋体"/>
              </w:rPr>
              <w:t>经济</w:t>
            </w:r>
            <w:r>
              <w:rPr>
                <w:rFonts w:ascii="华文宋体" w:hAnsi="华文宋体" w:eastAsia="华文宋体"/>
              </w:rPr>
              <w:t>师</w:t>
            </w:r>
          </w:p>
        </w:tc>
      </w:tr>
    </w:tbl>
    <w:p>
      <w:pPr>
        <w:spacing w:line="360" w:lineRule="auto"/>
      </w:pPr>
    </w:p>
    <w:p>
      <w:pPr>
        <w:jc w:val="left"/>
        <w:rPr>
          <w:rFonts w:hint="eastAsia" w:asciiTheme="minorEastAsia" w:hAnsiTheme="minorEastAsia"/>
          <w:sz w:val="28"/>
          <w:szCs w:val="28"/>
        </w:rPr>
      </w:pPr>
      <w:bookmarkStart w:id="0" w:name="_GoBack"/>
      <w:r>
        <w:rPr>
          <w:rFonts w:hint="eastAsia" w:asciiTheme="minorEastAsia" w:hAnsiTheme="minorEastAsia"/>
          <w:sz w:val="28"/>
          <w:szCs w:val="28"/>
        </w:rPr>
        <w:t>公示日期：2021年1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日——2021年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/>
          <w:sz w:val="28"/>
          <w:szCs w:val="28"/>
        </w:rPr>
        <w:t>日</w:t>
      </w:r>
    </w:p>
    <w:p>
      <w:pPr>
        <w:jc w:val="left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公示单位</w:t>
      </w:r>
      <w:r>
        <w:rPr>
          <w:rFonts w:hint="eastAsia" w:asciiTheme="minorEastAsia" w:hAnsiTheme="minorEastAsia"/>
          <w:sz w:val="28"/>
          <w:szCs w:val="28"/>
        </w:rPr>
        <w:t>：上海市经济系列科技成果转移转化高级职称评审委员会</w:t>
      </w:r>
    </w:p>
    <w:p>
      <w:pPr>
        <w:jc w:val="left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     </w:t>
      </w:r>
      <w:r>
        <w:rPr>
          <w:rFonts w:hint="eastAsia" w:asciiTheme="minorEastAsia" w:hAnsiTheme="minorEastAsia"/>
          <w:sz w:val="28"/>
          <w:szCs w:val="28"/>
        </w:rPr>
        <w:t>办公室</w:t>
      </w:r>
    </w:p>
    <w:p>
      <w:pPr>
        <w:jc w:val="left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联系电话：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021-</w:t>
      </w:r>
      <w:r>
        <w:rPr>
          <w:rFonts w:hint="eastAsia" w:asciiTheme="minorEastAsia" w:hAnsiTheme="minorEastAsia"/>
          <w:sz w:val="28"/>
          <w:szCs w:val="28"/>
        </w:rPr>
        <w:t>53088362</w:t>
      </w:r>
    </w:p>
    <w:bookmarkEnd w:id="0"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035"/>
    <w:rsid w:val="00114F8B"/>
    <w:rsid w:val="002276C8"/>
    <w:rsid w:val="003311B6"/>
    <w:rsid w:val="008C2D61"/>
    <w:rsid w:val="009E4B71"/>
    <w:rsid w:val="00A62E8E"/>
    <w:rsid w:val="00C442C3"/>
    <w:rsid w:val="00FB6035"/>
    <w:rsid w:val="00FD2B20"/>
    <w:rsid w:val="4A151842"/>
    <w:rsid w:val="6DEFF7C0"/>
    <w:rsid w:val="7EBBAEAB"/>
    <w:rsid w:val="B5FE5E3F"/>
    <w:rsid w:val="CFD3D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637</Words>
  <Characters>3633</Characters>
  <Lines>30</Lines>
  <Paragraphs>8</Paragraphs>
  <TotalTime>5</TotalTime>
  <ScaleCrop>false</ScaleCrop>
  <LinksUpToDate>false</LinksUpToDate>
  <CharactersWithSpaces>4262</CharactersWithSpaces>
  <Application>WPS Office_10.8.0.6920_F1E327BC-269C-435d-A152-05C5408002CA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2021-11-15T17:20:00Z</dcterms:created>
  <dc:creator>Windows</dc:creator>
  <cp:lastModifiedBy>user</cp:lastModifiedBy>
  <dcterms:modified xsi:type="dcterms:W3CDTF">2021-11-29T17:13:34Z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2052-10.8.0.6920</vt:lpwstr>
  </property>
  <property fmtid="{D5CDD505-2E9C-101B-9397-08002B2CF9AE}" pid="3" name="ICV">
    <vt:lpwstr>E9DFA3C45E7D494480532ADE4BF5C847</vt:lpwstr>
  </property>
</Properties>
</file>